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7A6A96" w:rsidRDefault="00003BD3" w:rsidP="007A6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D3" w:rsidRPr="007A6A96" w:rsidRDefault="00003BD3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ÖZGEÇMİŞ </w:t>
      </w:r>
    </w:p>
    <w:p w:rsidR="00003BD3" w:rsidRPr="007A6A96" w:rsidRDefault="003217C0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1.8pt;margin-top:7.55pt;width:91.2pt;height:10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<v:textbox>
              <w:txbxContent>
                <w:p w:rsidR="008C28E5" w:rsidRDefault="00E5519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71550" cy="1298809"/>
                        <wp:effectExtent l="19050" t="0" r="0" b="0"/>
                        <wp:docPr id="1" name="Resim 1" descr="16015-11- Turgay Yalçın 4PAS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6015-11- Turgay Yalçın 4PAS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57" cy="1299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28E5" w:rsidRPr="008C28E5" w:rsidRDefault="008C28E5" w:rsidP="008C2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28E5">
                    <w:rPr>
                      <w:rFonts w:ascii="Times New Roman" w:hAnsi="Times New Roman" w:cs="Times New Roman"/>
                    </w:rPr>
                    <w:t>FOTOGRAF</w:t>
                  </w:r>
                </w:p>
              </w:txbxContent>
            </v:textbox>
          </v:shape>
        </w:pict>
      </w:r>
    </w:p>
    <w:p w:rsidR="00285C4A" w:rsidRPr="007A6A96" w:rsidRDefault="00285C4A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1.</w:t>
      </w:r>
      <w:r w:rsidRPr="007A6A96">
        <w:rPr>
          <w:rFonts w:ascii="Times New Roman" w:hAnsi="Times New Roman" w:cs="Times New Roman"/>
          <w:b/>
        </w:rPr>
        <w:tab/>
        <w:t>Unvanı</w:t>
      </w:r>
      <w:r w:rsidRPr="007A6A96">
        <w:rPr>
          <w:rFonts w:ascii="Times New Roman" w:hAnsi="Times New Roman" w:cs="Times New Roman"/>
          <w:b/>
        </w:rPr>
        <w:tab/>
      </w:r>
      <w:r w:rsidRPr="007A6A96">
        <w:rPr>
          <w:rFonts w:ascii="Times New Roman" w:hAnsi="Times New Roman" w:cs="Times New Roman"/>
          <w:b/>
        </w:rPr>
        <w:tab/>
      </w:r>
      <w:r w:rsidRPr="007A6A96">
        <w:rPr>
          <w:rFonts w:ascii="Times New Roman" w:hAnsi="Times New Roman" w:cs="Times New Roman"/>
          <w:b/>
        </w:rPr>
        <w:tab/>
      </w:r>
      <w:r w:rsidRPr="007A6A96">
        <w:rPr>
          <w:rFonts w:ascii="Times New Roman" w:hAnsi="Times New Roman" w:cs="Times New Roman"/>
          <w:b/>
        </w:rPr>
        <w:tab/>
        <w:t>:</w:t>
      </w:r>
      <w:r w:rsidR="00836939" w:rsidRPr="007A6A96">
        <w:rPr>
          <w:rFonts w:ascii="Times New Roman" w:hAnsi="Times New Roman" w:cs="Times New Roman"/>
          <w:b/>
        </w:rPr>
        <w:t xml:space="preserve"> </w:t>
      </w:r>
      <w:r w:rsidR="004D6073">
        <w:rPr>
          <w:rFonts w:ascii="Times New Roman" w:hAnsi="Times New Roman" w:cs="Times New Roman"/>
          <w:b/>
        </w:rPr>
        <w:t>Dr. Öğretim Üyesi</w:t>
      </w:r>
    </w:p>
    <w:p w:rsidR="008C28E5" w:rsidRPr="007A6A96" w:rsidRDefault="00285C4A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2</w:t>
      </w:r>
      <w:r w:rsidR="00C129FC" w:rsidRPr="007A6A96">
        <w:rPr>
          <w:rFonts w:ascii="Times New Roman" w:hAnsi="Times New Roman" w:cs="Times New Roman"/>
          <w:b/>
        </w:rPr>
        <w:t xml:space="preserve">. </w:t>
      </w:r>
      <w:r w:rsidR="00C129FC" w:rsidRPr="007A6A96">
        <w:rPr>
          <w:rFonts w:ascii="Times New Roman" w:hAnsi="Times New Roman" w:cs="Times New Roman"/>
          <w:b/>
        </w:rPr>
        <w:tab/>
      </w:r>
      <w:r w:rsidR="00003BD3" w:rsidRPr="007A6A96">
        <w:rPr>
          <w:rFonts w:ascii="Times New Roman" w:hAnsi="Times New Roman" w:cs="Times New Roman"/>
          <w:b/>
        </w:rPr>
        <w:t>Adı Soyadı</w:t>
      </w:r>
      <w:r w:rsidR="001D62E7" w:rsidRPr="007A6A96">
        <w:rPr>
          <w:rFonts w:ascii="Times New Roman" w:hAnsi="Times New Roman" w:cs="Times New Roman"/>
          <w:b/>
        </w:rPr>
        <w:tab/>
      </w:r>
      <w:r w:rsidR="001D62E7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</w:r>
      <w:r w:rsidR="00003BD3" w:rsidRPr="007A6A96">
        <w:rPr>
          <w:rFonts w:ascii="Times New Roman" w:hAnsi="Times New Roman" w:cs="Times New Roman"/>
          <w:b/>
        </w:rPr>
        <w:t>:</w:t>
      </w:r>
      <w:r w:rsidR="00836939" w:rsidRPr="007A6A96">
        <w:rPr>
          <w:rFonts w:ascii="Times New Roman" w:hAnsi="Times New Roman" w:cs="Times New Roman"/>
          <w:b/>
        </w:rPr>
        <w:t xml:space="preserve"> Turgay YALÇIN</w:t>
      </w:r>
    </w:p>
    <w:p w:rsidR="00003BD3" w:rsidRPr="007A6A96" w:rsidRDefault="00285C4A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3</w:t>
      </w:r>
      <w:r w:rsidR="008C28E5" w:rsidRPr="007A6A96">
        <w:rPr>
          <w:rFonts w:ascii="Times New Roman" w:hAnsi="Times New Roman" w:cs="Times New Roman"/>
          <w:b/>
        </w:rPr>
        <w:t>.</w:t>
      </w:r>
      <w:r w:rsidR="008C28E5" w:rsidRPr="007A6A96">
        <w:rPr>
          <w:rFonts w:ascii="Times New Roman" w:hAnsi="Times New Roman" w:cs="Times New Roman"/>
          <w:b/>
        </w:rPr>
        <w:tab/>
        <w:t>TC Kimlik No</w:t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  <w:t>:</w:t>
      </w:r>
      <w:r w:rsidR="00003BD3" w:rsidRPr="007A6A96">
        <w:rPr>
          <w:rFonts w:ascii="Times New Roman" w:hAnsi="Times New Roman" w:cs="Times New Roman"/>
          <w:b/>
        </w:rPr>
        <w:t xml:space="preserve"> </w:t>
      </w:r>
      <w:proofErr w:type="gramStart"/>
      <w:r w:rsidR="007626B7">
        <w:rPr>
          <w:rFonts w:ascii="Times New Roman" w:hAnsi="Times New Roman" w:cs="Times New Roman"/>
          <w:b/>
        </w:rPr>
        <w:t>…….</w:t>
      </w:r>
      <w:proofErr w:type="gramEnd"/>
    </w:p>
    <w:p w:rsidR="00003BD3" w:rsidRPr="007A6A96" w:rsidRDefault="00285C4A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4</w:t>
      </w:r>
      <w:r w:rsidR="00003BD3" w:rsidRPr="007A6A96">
        <w:rPr>
          <w:rFonts w:ascii="Times New Roman" w:hAnsi="Times New Roman" w:cs="Times New Roman"/>
          <w:b/>
        </w:rPr>
        <w:t xml:space="preserve">. </w:t>
      </w:r>
      <w:r w:rsidR="00003BD3" w:rsidRPr="007A6A96">
        <w:rPr>
          <w:rFonts w:ascii="Times New Roman" w:hAnsi="Times New Roman" w:cs="Times New Roman"/>
          <w:b/>
        </w:rPr>
        <w:tab/>
        <w:t>Doğum Tarihi</w:t>
      </w:r>
      <w:r w:rsidR="001D62E7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>ve Yeri</w:t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  <w:t>:</w:t>
      </w:r>
      <w:r w:rsidR="00E55192" w:rsidRPr="007A6A96">
        <w:rPr>
          <w:rFonts w:ascii="Times New Roman" w:eastAsia="Times New Roman" w:hAnsi="Times New Roman" w:cs="Times New Roman"/>
        </w:rPr>
        <w:t xml:space="preserve"> </w:t>
      </w:r>
      <w:r w:rsidR="00E55192" w:rsidRPr="007A6A96">
        <w:rPr>
          <w:rFonts w:ascii="Times New Roman" w:hAnsi="Times New Roman" w:cs="Times New Roman"/>
          <w:b/>
        </w:rPr>
        <w:t>/SAMSUN</w:t>
      </w:r>
    </w:p>
    <w:p w:rsidR="001707CD" w:rsidRPr="007A6A96" w:rsidRDefault="00285C4A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5</w:t>
      </w:r>
      <w:r w:rsidR="008C28E5" w:rsidRPr="007A6A96">
        <w:rPr>
          <w:rFonts w:ascii="Times New Roman" w:hAnsi="Times New Roman" w:cs="Times New Roman"/>
          <w:b/>
        </w:rPr>
        <w:t>.</w:t>
      </w:r>
      <w:r w:rsidR="008C28E5" w:rsidRPr="007A6A96">
        <w:rPr>
          <w:rFonts w:ascii="Times New Roman" w:hAnsi="Times New Roman" w:cs="Times New Roman"/>
          <w:b/>
        </w:rPr>
        <w:tab/>
        <w:t>Adres</w:t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  <w:t>:</w:t>
      </w:r>
      <w:r w:rsidR="001707CD" w:rsidRPr="007A6A9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707CD" w:rsidRPr="007A6A96">
        <w:rPr>
          <w:rFonts w:ascii="Times New Roman" w:hAnsi="Times New Roman" w:cs="Times New Roman"/>
          <w:b/>
        </w:rPr>
        <w:t xml:space="preserve">Kadıköy </w:t>
      </w:r>
      <w:proofErr w:type="spellStart"/>
      <w:r w:rsidR="001707CD" w:rsidRPr="007A6A96">
        <w:rPr>
          <w:rFonts w:ascii="Times New Roman" w:hAnsi="Times New Roman" w:cs="Times New Roman"/>
          <w:b/>
        </w:rPr>
        <w:t>Mh</w:t>
      </w:r>
      <w:proofErr w:type="spellEnd"/>
      <w:r w:rsidR="001707CD" w:rsidRPr="007A6A96">
        <w:rPr>
          <w:rFonts w:ascii="Times New Roman" w:hAnsi="Times New Roman" w:cs="Times New Roman"/>
          <w:b/>
        </w:rPr>
        <w:t xml:space="preserve">. Kadı </w:t>
      </w:r>
      <w:proofErr w:type="spellStart"/>
      <w:r w:rsidR="001707CD" w:rsidRPr="007A6A96">
        <w:rPr>
          <w:rFonts w:ascii="Times New Roman" w:hAnsi="Times New Roman" w:cs="Times New Roman"/>
          <w:b/>
        </w:rPr>
        <w:t>Cd</w:t>
      </w:r>
      <w:proofErr w:type="spellEnd"/>
      <w:r w:rsidR="001707CD" w:rsidRPr="007A6A96">
        <w:rPr>
          <w:rFonts w:ascii="Times New Roman" w:hAnsi="Times New Roman" w:cs="Times New Roman"/>
          <w:b/>
        </w:rPr>
        <w:t xml:space="preserve">. 140. Sokak. </w:t>
      </w:r>
    </w:p>
    <w:p w:rsidR="008C28E5" w:rsidRPr="007A6A96" w:rsidRDefault="001707CD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                                                             No:5,  55040, İLKADIM/SAMSUN</w:t>
      </w:r>
    </w:p>
    <w:p w:rsidR="008C28E5" w:rsidRPr="007A6A96" w:rsidRDefault="00285C4A" w:rsidP="007A6A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6</w:t>
      </w:r>
      <w:r w:rsidR="008C28E5" w:rsidRPr="007A6A96">
        <w:rPr>
          <w:rFonts w:ascii="Times New Roman" w:hAnsi="Times New Roman" w:cs="Times New Roman"/>
          <w:b/>
        </w:rPr>
        <w:t>.</w:t>
      </w:r>
      <w:r w:rsidR="008C28E5" w:rsidRPr="007A6A96">
        <w:rPr>
          <w:rFonts w:ascii="Times New Roman" w:hAnsi="Times New Roman" w:cs="Times New Roman"/>
          <w:b/>
        </w:rPr>
        <w:tab/>
        <w:t>Telefon</w:t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</w:r>
      <w:r w:rsidR="008C28E5" w:rsidRPr="007A6A96">
        <w:rPr>
          <w:rFonts w:ascii="Times New Roman" w:hAnsi="Times New Roman" w:cs="Times New Roman"/>
          <w:b/>
        </w:rPr>
        <w:tab/>
        <w:t>:</w:t>
      </w:r>
      <w:r w:rsidR="001707CD" w:rsidRPr="007A6A9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gramStart"/>
      <w:r w:rsidR="007626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……..</w:t>
      </w:r>
      <w:proofErr w:type="gramEnd"/>
    </w:p>
    <w:p w:rsidR="001707CD" w:rsidRPr="007A6A96" w:rsidRDefault="00285C4A" w:rsidP="007A6A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7A6A96">
        <w:rPr>
          <w:rFonts w:ascii="Times New Roman" w:hAnsi="Times New Roman" w:cs="Times New Roman"/>
          <w:b/>
        </w:rPr>
        <w:t>7</w:t>
      </w:r>
      <w:r w:rsidR="008C28E5" w:rsidRPr="007A6A96">
        <w:rPr>
          <w:rFonts w:ascii="Times New Roman" w:hAnsi="Times New Roman" w:cs="Times New Roman"/>
          <w:b/>
        </w:rPr>
        <w:t>.</w:t>
      </w:r>
      <w:r w:rsidR="008C28E5" w:rsidRPr="007A6A96">
        <w:rPr>
          <w:rFonts w:ascii="Times New Roman" w:hAnsi="Times New Roman" w:cs="Times New Roman"/>
          <w:b/>
        </w:rPr>
        <w:tab/>
        <w:t>Elektronik Posta Adresi</w:t>
      </w:r>
      <w:r w:rsidR="008C28E5" w:rsidRPr="007A6A96">
        <w:rPr>
          <w:rFonts w:ascii="Times New Roman" w:hAnsi="Times New Roman" w:cs="Times New Roman"/>
          <w:b/>
        </w:rPr>
        <w:tab/>
        <w:t>:</w:t>
      </w:r>
      <w:r w:rsidR="001707CD" w:rsidRPr="007A6A9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9293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turgay.yalcin@samsun.edu.tr</w:t>
      </w:r>
    </w:p>
    <w:p w:rsidR="007A6A96" w:rsidRPr="007A6A96" w:rsidRDefault="00DE0F33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8.</w:t>
      </w:r>
      <w:r w:rsidRPr="007A6A96">
        <w:rPr>
          <w:rFonts w:ascii="Times New Roman" w:hAnsi="Times New Roman" w:cs="Times New Roman"/>
          <w:b/>
        </w:rPr>
        <w:tab/>
        <w:t>Araştırma İlgi Alanları</w:t>
      </w:r>
      <w:r w:rsidRPr="007A6A96">
        <w:rPr>
          <w:rFonts w:ascii="Times New Roman" w:hAnsi="Times New Roman" w:cs="Times New Roman"/>
          <w:b/>
        </w:rPr>
        <w:tab/>
        <w:t>:</w:t>
      </w:r>
      <w:r w:rsidR="007C526C" w:rsidRPr="007A6A96">
        <w:rPr>
          <w:rFonts w:ascii="Times New Roman" w:hAnsi="Times New Roman" w:cs="Times New Roman"/>
          <w:b/>
        </w:rPr>
        <w:t xml:space="preserve"> </w:t>
      </w:r>
      <w:r w:rsidR="007A6A96" w:rsidRPr="007A6A96">
        <w:rPr>
          <w:rFonts w:ascii="Times New Roman" w:hAnsi="Times New Roman" w:cs="Times New Roman"/>
          <w:b/>
        </w:rPr>
        <w:t xml:space="preserve">Akıllı Şebekeler, İşaret İşleme Yöntemleri, </w:t>
      </w:r>
    </w:p>
    <w:p w:rsidR="00A940BE" w:rsidRDefault="007A6A96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7A6A96">
        <w:rPr>
          <w:rFonts w:ascii="Times New Roman" w:hAnsi="Times New Roman" w:cs="Times New Roman"/>
          <w:b/>
        </w:rPr>
        <w:t xml:space="preserve">Makine Öğrenmesi, </w:t>
      </w:r>
      <w:r w:rsidR="00A940BE">
        <w:rPr>
          <w:rFonts w:ascii="Times New Roman" w:hAnsi="Times New Roman" w:cs="Times New Roman"/>
          <w:b/>
        </w:rPr>
        <w:t>Güç Kalitesi Bozukluklarının Tanısı</w:t>
      </w:r>
    </w:p>
    <w:p w:rsidR="00DE0F33" w:rsidRPr="007A6A96" w:rsidRDefault="00A940BE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spellStart"/>
      <w:r w:rsidR="007A6A96" w:rsidRPr="007A6A96">
        <w:rPr>
          <w:rFonts w:ascii="Times New Roman" w:hAnsi="Times New Roman" w:cs="Times New Roman"/>
          <w:b/>
        </w:rPr>
        <w:t>Harmonik</w:t>
      </w:r>
      <w:r w:rsidR="00185257">
        <w:rPr>
          <w:rFonts w:ascii="Times New Roman" w:hAnsi="Times New Roman" w:cs="Times New Roman"/>
          <w:b/>
        </w:rPr>
        <w:t>ler</w:t>
      </w:r>
      <w:proofErr w:type="spellEnd"/>
      <w:r w:rsidR="007A6A96" w:rsidRPr="007A6A96">
        <w:rPr>
          <w:rFonts w:ascii="Times New Roman" w:hAnsi="Times New Roman" w:cs="Times New Roman"/>
          <w:b/>
        </w:rPr>
        <w:t xml:space="preserve"> ve </w:t>
      </w:r>
      <w:proofErr w:type="spellStart"/>
      <w:r w:rsidR="007A6A96" w:rsidRPr="007A6A96">
        <w:rPr>
          <w:rFonts w:ascii="Times New Roman" w:hAnsi="Times New Roman" w:cs="Times New Roman"/>
          <w:b/>
        </w:rPr>
        <w:t>Supraharmonikler</w:t>
      </w:r>
      <w:proofErr w:type="spellEnd"/>
    </w:p>
    <w:p w:rsidR="00F406C8" w:rsidRPr="007A6A96" w:rsidRDefault="00F406C8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3BD3" w:rsidRPr="007A6A96" w:rsidRDefault="00285C4A" w:rsidP="007A6A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9</w:t>
      </w:r>
      <w:r w:rsidR="00CA5642" w:rsidRPr="007A6A96">
        <w:rPr>
          <w:rFonts w:ascii="Times New Roman" w:hAnsi="Times New Roman" w:cs="Times New Roman"/>
          <w:b/>
        </w:rPr>
        <w:t>.</w:t>
      </w:r>
      <w:r w:rsidR="00CA5642" w:rsidRPr="007A6A96">
        <w:rPr>
          <w:rFonts w:ascii="Times New Roman" w:hAnsi="Times New Roman" w:cs="Times New Roman"/>
          <w:b/>
        </w:rPr>
        <w:tab/>
      </w:r>
      <w:r w:rsidR="00DE0F33" w:rsidRPr="007A6A96">
        <w:rPr>
          <w:rFonts w:ascii="Times New Roman" w:hAnsi="Times New Roman" w:cs="Times New Roman"/>
          <w:b/>
        </w:rPr>
        <w:t>Eğitim</w:t>
      </w:r>
      <w:r w:rsidR="00003BD3" w:rsidRPr="007A6A96">
        <w:rPr>
          <w:rFonts w:ascii="Times New Roman" w:hAnsi="Times New Roman" w:cs="Times New Roman"/>
          <w:b/>
        </w:rPr>
        <w:t xml:space="preserve"> Durumu</w:t>
      </w:r>
    </w:p>
    <w:p w:rsidR="00003BD3" w:rsidRPr="007A6A96" w:rsidRDefault="00003BD3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515"/>
        <w:gridCol w:w="3006"/>
        <w:gridCol w:w="992"/>
      </w:tblGrid>
      <w:tr w:rsidR="00DE0F33" w:rsidRPr="007A6A96" w:rsidTr="00E55192">
        <w:trPr>
          <w:trHeight w:val="570"/>
        </w:trPr>
        <w:tc>
          <w:tcPr>
            <w:tcW w:w="1588" w:type="dxa"/>
          </w:tcPr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15" w:type="dxa"/>
          </w:tcPr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006" w:type="dxa"/>
          </w:tcPr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0F33" w:rsidRPr="007A6A96" w:rsidRDefault="00DE0F33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Yılı</w:t>
            </w:r>
          </w:p>
        </w:tc>
      </w:tr>
      <w:tr w:rsidR="00E55192" w:rsidRPr="007A6A96" w:rsidTr="00E55192">
        <w:trPr>
          <w:trHeight w:val="397"/>
        </w:trPr>
        <w:tc>
          <w:tcPr>
            <w:tcW w:w="1588" w:type="dxa"/>
            <w:vAlign w:val="center"/>
          </w:tcPr>
          <w:p w:rsidR="00E55192" w:rsidRPr="007A6A96" w:rsidRDefault="00E55192" w:rsidP="007A6A96">
            <w:pPr>
              <w:jc w:val="both"/>
              <w:rPr>
                <w:rFonts w:ascii="Times New Roman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15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Elektrik – Elektronik Mühendisliği</w:t>
            </w:r>
          </w:p>
        </w:tc>
        <w:tc>
          <w:tcPr>
            <w:tcW w:w="3006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992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2006</w:t>
            </w:r>
          </w:p>
        </w:tc>
      </w:tr>
      <w:tr w:rsidR="00E55192" w:rsidRPr="007A6A96" w:rsidTr="00E55192">
        <w:trPr>
          <w:trHeight w:val="397"/>
        </w:trPr>
        <w:tc>
          <w:tcPr>
            <w:tcW w:w="1588" w:type="dxa"/>
            <w:vAlign w:val="center"/>
          </w:tcPr>
          <w:p w:rsidR="00E55192" w:rsidRPr="007A6A96" w:rsidRDefault="00E55192" w:rsidP="007A6A96">
            <w:pPr>
              <w:jc w:val="both"/>
              <w:rPr>
                <w:rFonts w:ascii="Times New Roman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3515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Elektrik – Elektronik Mühendisliği (Elektrik Tesisleri)</w:t>
            </w:r>
          </w:p>
        </w:tc>
        <w:tc>
          <w:tcPr>
            <w:tcW w:w="3006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A6A96">
              <w:rPr>
                <w:rFonts w:ascii="Times New Roman" w:hAnsi="Times New Roman" w:cs="Times New Roman"/>
              </w:rPr>
              <w:t>Ondokuz</w:t>
            </w:r>
            <w:proofErr w:type="spellEnd"/>
            <w:r w:rsidRPr="007A6A96">
              <w:rPr>
                <w:rFonts w:ascii="Times New Roman" w:hAnsi="Times New Roman" w:cs="Times New Roman"/>
              </w:rPr>
              <w:t xml:space="preserve"> Mayıs Üniversitesi</w:t>
            </w:r>
          </w:p>
        </w:tc>
        <w:tc>
          <w:tcPr>
            <w:tcW w:w="992" w:type="dxa"/>
          </w:tcPr>
          <w:p w:rsidR="00E55192" w:rsidRPr="007A6A96" w:rsidRDefault="00E55192" w:rsidP="00581289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20</w:t>
            </w:r>
            <w:r w:rsidR="00581289">
              <w:rPr>
                <w:rFonts w:ascii="Times New Roman" w:hAnsi="Times New Roman" w:cs="Times New Roman"/>
              </w:rPr>
              <w:t>10</w:t>
            </w:r>
          </w:p>
        </w:tc>
      </w:tr>
      <w:tr w:rsidR="00E55192" w:rsidRPr="007A6A96" w:rsidTr="00E55192">
        <w:trPr>
          <w:trHeight w:val="397"/>
        </w:trPr>
        <w:tc>
          <w:tcPr>
            <w:tcW w:w="1588" w:type="dxa"/>
            <w:vAlign w:val="center"/>
          </w:tcPr>
          <w:p w:rsidR="00E55192" w:rsidRPr="007A6A96" w:rsidRDefault="00E55192" w:rsidP="007A6A96">
            <w:pPr>
              <w:jc w:val="both"/>
              <w:rPr>
                <w:rFonts w:ascii="Times New Roman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15" w:type="dxa"/>
            <w:vAlign w:val="center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Elektrik – Elektronik Mühendisliği (Elektrik Tesisleri)</w:t>
            </w:r>
          </w:p>
        </w:tc>
        <w:tc>
          <w:tcPr>
            <w:tcW w:w="3006" w:type="dxa"/>
            <w:vAlign w:val="center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A6A96">
              <w:rPr>
                <w:rFonts w:ascii="Times New Roman" w:hAnsi="Times New Roman" w:cs="Times New Roman"/>
              </w:rPr>
              <w:t>Ondokuz</w:t>
            </w:r>
            <w:proofErr w:type="spellEnd"/>
            <w:r w:rsidRPr="007A6A96">
              <w:rPr>
                <w:rFonts w:ascii="Times New Roman" w:hAnsi="Times New Roman" w:cs="Times New Roman"/>
              </w:rPr>
              <w:t xml:space="preserve"> Mayıs Üniversitesi</w:t>
            </w:r>
          </w:p>
        </w:tc>
        <w:tc>
          <w:tcPr>
            <w:tcW w:w="992" w:type="dxa"/>
            <w:vAlign w:val="center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03BD3" w:rsidRPr="007A6A96" w:rsidRDefault="00003BD3" w:rsidP="007A6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E5" w:rsidRPr="007A6A96" w:rsidRDefault="00285C4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10</w:t>
      </w:r>
      <w:r w:rsidR="00DE0F33" w:rsidRPr="007A6A96">
        <w:rPr>
          <w:rFonts w:ascii="Times New Roman" w:hAnsi="Times New Roman" w:cs="Times New Roman"/>
          <w:b/>
        </w:rPr>
        <w:t>.</w:t>
      </w:r>
      <w:r w:rsidR="00DE0F33" w:rsidRPr="007A6A96">
        <w:rPr>
          <w:rFonts w:ascii="Times New Roman" w:hAnsi="Times New Roman" w:cs="Times New Roman"/>
          <w:b/>
        </w:rPr>
        <w:tab/>
        <w:t>Çalışma</w:t>
      </w:r>
      <w:r w:rsidR="008C28E5" w:rsidRPr="007A6A96">
        <w:rPr>
          <w:rFonts w:ascii="Times New Roman" w:hAnsi="Times New Roman" w:cs="Times New Roman"/>
          <w:b/>
        </w:rPr>
        <w:t xml:space="preserve"> </w:t>
      </w:r>
      <w:r w:rsidR="00DE0F33" w:rsidRPr="007A6A96">
        <w:rPr>
          <w:rFonts w:ascii="Times New Roman" w:hAnsi="Times New Roman" w:cs="Times New Roman"/>
          <w:b/>
        </w:rPr>
        <w:t>Deneyimi</w:t>
      </w:r>
    </w:p>
    <w:p w:rsidR="008C28E5" w:rsidRPr="007A6A96" w:rsidRDefault="008C28E5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1559"/>
      </w:tblGrid>
      <w:tr w:rsidR="003A6E1F" w:rsidRPr="007A6A96" w:rsidTr="00E55192">
        <w:trPr>
          <w:trHeight w:val="636"/>
        </w:trPr>
        <w:tc>
          <w:tcPr>
            <w:tcW w:w="2268" w:type="dxa"/>
          </w:tcPr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5245" w:type="dxa"/>
          </w:tcPr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6E1F" w:rsidRPr="007A6A96" w:rsidRDefault="003A6E1F" w:rsidP="007A6A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96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E55192" w:rsidRPr="007A6A96" w:rsidTr="00E55192">
        <w:trPr>
          <w:trHeight w:val="397"/>
        </w:trPr>
        <w:tc>
          <w:tcPr>
            <w:tcW w:w="2268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eastAsia="Arial Unicode MS" w:hAnsi="Times New Roman" w:cs="Times New Roman"/>
              </w:rPr>
              <w:t>Araştırma Görevlisi</w:t>
            </w:r>
          </w:p>
        </w:tc>
        <w:tc>
          <w:tcPr>
            <w:tcW w:w="5245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A6A96">
              <w:rPr>
                <w:rFonts w:ascii="Times New Roman" w:hAnsi="Times New Roman" w:cs="Times New Roman"/>
              </w:rPr>
              <w:t>Ondokuz</w:t>
            </w:r>
            <w:proofErr w:type="spellEnd"/>
            <w:r w:rsidRPr="007A6A96">
              <w:rPr>
                <w:rFonts w:ascii="Times New Roman" w:hAnsi="Times New Roman" w:cs="Times New Roman"/>
              </w:rPr>
              <w:t xml:space="preserve"> Mayıs Üniversitesi, Mühendislik Fakültesi</w:t>
            </w:r>
          </w:p>
        </w:tc>
        <w:tc>
          <w:tcPr>
            <w:tcW w:w="1559" w:type="dxa"/>
          </w:tcPr>
          <w:p w:rsidR="00E55192" w:rsidRPr="007A6A96" w:rsidRDefault="00E55192" w:rsidP="007A6A9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A6A96">
              <w:rPr>
                <w:rFonts w:ascii="Times New Roman" w:eastAsia="Arial Unicode MS" w:hAnsi="Times New Roman" w:cs="Times New Roman"/>
              </w:rPr>
              <w:t>2007-2016</w:t>
            </w:r>
          </w:p>
        </w:tc>
      </w:tr>
    </w:tbl>
    <w:p w:rsidR="006A6335" w:rsidRPr="007A6A96" w:rsidRDefault="006A6335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6335" w:rsidRPr="007A6A96" w:rsidRDefault="006A6335" w:rsidP="007A6A9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1</w:t>
      </w:r>
      <w:r w:rsidRPr="007A6A96">
        <w:rPr>
          <w:rFonts w:ascii="Times New Roman" w:hAnsi="Times New Roman" w:cs="Times New Roman"/>
          <w:b/>
        </w:rPr>
        <w:t>.</w:t>
      </w:r>
      <w:r w:rsidRPr="007A6A96">
        <w:rPr>
          <w:rFonts w:ascii="Times New Roman" w:hAnsi="Times New Roman" w:cs="Times New Roman"/>
          <w:b/>
        </w:rPr>
        <w:tab/>
        <w:t>Ya</w:t>
      </w:r>
      <w:r w:rsidR="00DE0F33" w:rsidRPr="007A6A96">
        <w:rPr>
          <w:rFonts w:ascii="Times New Roman" w:hAnsi="Times New Roman" w:cs="Times New Roman"/>
          <w:b/>
        </w:rPr>
        <w:t>pılan Tezler</w:t>
      </w:r>
    </w:p>
    <w:p w:rsidR="00E55192" w:rsidRPr="007A6A96" w:rsidRDefault="00285C4A" w:rsidP="007A6A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11</w:t>
      </w:r>
      <w:r w:rsidR="00DE0F33" w:rsidRPr="007A6A96">
        <w:rPr>
          <w:rFonts w:ascii="Times New Roman" w:hAnsi="Times New Roman" w:cs="Times New Roman"/>
          <w:b/>
        </w:rPr>
        <w:t>.1</w:t>
      </w:r>
      <w:r w:rsidR="00DE0F33" w:rsidRPr="007A6A96">
        <w:rPr>
          <w:rFonts w:ascii="Times New Roman" w:hAnsi="Times New Roman" w:cs="Times New Roman"/>
        </w:rPr>
        <w:t>. Yüksek Lisans Tezi</w:t>
      </w:r>
      <w:r w:rsidR="00DE0F33" w:rsidRPr="007A6A96">
        <w:rPr>
          <w:rFonts w:ascii="Times New Roman" w:hAnsi="Times New Roman" w:cs="Times New Roman"/>
        </w:rPr>
        <w:tab/>
        <w:t>:</w:t>
      </w:r>
    </w:p>
    <w:p w:rsidR="00E55192" w:rsidRPr="007A6A96" w:rsidRDefault="00E55192" w:rsidP="007A6A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eastAsia="Times New Roman" w:hAnsi="Times New Roman" w:cs="Times New Roman"/>
          <w:b/>
        </w:rPr>
        <w:t xml:space="preserve"> </w:t>
      </w:r>
      <w:r w:rsidRPr="007A6A96">
        <w:rPr>
          <w:rFonts w:ascii="Times New Roman" w:hAnsi="Times New Roman" w:cs="Times New Roman"/>
          <w:b/>
        </w:rPr>
        <w:t xml:space="preserve">PCA Temelli Gerçek Zamanlı Motor Koruma Algoritması </w:t>
      </w:r>
    </w:p>
    <w:p w:rsidR="00E55192" w:rsidRPr="007A6A96" w:rsidRDefault="00E55192" w:rsidP="007A6A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Danışman:  Prof. Dr. Okan ÖZGÖNENEL</w:t>
      </w:r>
    </w:p>
    <w:p w:rsidR="00E55192" w:rsidRPr="007A6A96" w:rsidRDefault="00E55192" w:rsidP="007A6A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DE0F33" w:rsidRPr="007A6A96" w:rsidRDefault="00285C4A" w:rsidP="007A6A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11</w:t>
      </w:r>
      <w:r w:rsidR="00DE0F33" w:rsidRPr="007A6A96">
        <w:rPr>
          <w:rFonts w:ascii="Times New Roman" w:hAnsi="Times New Roman" w:cs="Times New Roman"/>
          <w:b/>
        </w:rPr>
        <w:t xml:space="preserve">.2. </w:t>
      </w:r>
      <w:r w:rsidR="00DE0F33" w:rsidRPr="007A6A96">
        <w:rPr>
          <w:rFonts w:ascii="Times New Roman" w:hAnsi="Times New Roman" w:cs="Times New Roman"/>
        </w:rPr>
        <w:t>Doktora Tezi</w:t>
      </w:r>
      <w:r w:rsidR="00DE0F33" w:rsidRPr="007A6A96">
        <w:rPr>
          <w:rFonts w:ascii="Times New Roman" w:hAnsi="Times New Roman" w:cs="Times New Roman"/>
        </w:rPr>
        <w:tab/>
      </w:r>
      <w:r w:rsidR="00DE0F33" w:rsidRPr="007A6A96">
        <w:rPr>
          <w:rFonts w:ascii="Times New Roman" w:hAnsi="Times New Roman" w:cs="Times New Roman"/>
        </w:rPr>
        <w:tab/>
        <w:t>:</w:t>
      </w:r>
    </w:p>
    <w:p w:rsidR="003B78E5" w:rsidRDefault="003B78E5" w:rsidP="007A6A96">
      <w:pPr>
        <w:spacing w:before="100" w:beforeAutospacing="1" w:after="100" w:afterAutospacing="1" w:line="240" w:lineRule="atLeast"/>
        <w:ind w:left="1416"/>
        <w:jc w:val="both"/>
        <w:rPr>
          <w:rFonts w:ascii="Times New Roman" w:hAnsi="Times New Roman" w:cs="Times New Roman"/>
          <w:b/>
        </w:rPr>
      </w:pPr>
      <w:bookmarkStart w:id="0" w:name="_GoBack"/>
      <w:r w:rsidRPr="003B78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Akıllı Şebekelerde Güç Kalitesi Bozukluklarının İşaret İşleme Yöntemleriyle Tanısı</w:t>
      </w:r>
      <w:bookmarkEnd w:id="0"/>
      <w:r w:rsidRPr="007A6A96">
        <w:rPr>
          <w:rFonts w:ascii="Times New Roman" w:eastAsia="Times New Roman" w:hAnsi="Times New Roman" w:cs="Times New Roman"/>
          <w:b/>
          <w:bCs/>
        </w:rPr>
        <w:t xml:space="preserve">, </w:t>
      </w:r>
      <w:r w:rsidRPr="007A6A96">
        <w:rPr>
          <w:rFonts w:ascii="Times New Roman" w:hAnsi="Times New Roman" w:cs="Times New Roman"/>
          <w:b/>
        </w:rPr>
        <w:t>Danışman:  Prof. Dr. Okan ÖZGÖNENEL</w:t>
      </w:r>
    </w:p>
    <w:p w:rsidR="007B3138" w:rsidRPr="007A6A96" w:rsidRDefault="007B3138" w:rsidP="007A6A96">
      <w:pPr>
        <w:spacing w:before="100" w:beforeAutospacing="1" w:after="100" w:afterAutospacing="1" w:line="240" w:lineRule="atLeast"/>
        <w:ind w:left="1416"/>
        <w:jc w:val="both"/>
        <w:rPr>
          <w:rFonts w:ascii="Times New Roman" w:hAnsi="Times New Roman" w:cs="Times New Roman"/>
          <w:b/>
        </w:rPr>
      </w:pPr>
    </w:p>
    <w:p w:rsidR="00DE0F33" w:rsidRPr="007A6A96" w:rsidRDefault="00DE0F33" w:rsidP="007A6A9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003BD3" w:rsidRPr="007A6A96" w:rsidRDefault="00285C4A" w:rsidP="007A6A9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13</w:t>
      </w:r>
      <w:r w:rsidR="00003BD3" w:rsidRPr="007A6A96">
        <w:rPr>
          <w:rFonts w:ascii="Times New Roman" w:hAnsi="Times New Roman" w:cs="Times New Roman"/>
          <w:b/>
        </w:rPr>
        <w:t xml:space="preserve">. </w:t>
      </w:r>
      <w:r w:rsidR="00003BD3" w:rsidRPr="007A6A96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7A6A96" w:rsidRDefault="00285C4A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13</w:t>
      </w:r>
      <w:r w:rsidR="00003BD3" w:rsidRPr="007A6A96">
        <w:rPr>
          <w:rFonts w:ascii="Times New Roman" w:hAnsi="Times New Roman" w:cs="Times New Roman"/>
          <w:b/>
        </w:rPr>
        <w:t xml:space="preserve">.1. </w:t>
      </w:r>
      <w:r w:rsidR="00DE0F33" w:rsidRPr="007A6A96">
        <w:rPr>
          <w:rFonts w:ascii="Times New Roman" w:hAnsi="Times New Roman" w:cs="Times New Roman"/>
        </w:rPr>
        <w:t>SCI, SCI-</w:t>
      </w:r>
      <w:proofErr w:type="spellStart"/>
      <w:r w:rsidR="00DE0F33" w:rsidRPr="007A6A96">
        <w:rPr>
          <w:rFonts w:ascii="Times New Roman" w:hAnsi="Times New Roman" w:cs="Times New Roman"/>
        </w:rPr>
        <w:t>Expanded</w:t>
      </w:r>
      <w:proofErr w:type="spellEnd"/>
      <w:r w:rsidR="00DE0F33" w:rsidRPr="007A6A96">
        <w:rPr>
          <w:rFonts w:ascii="Times New Roman" w:hAnsi="Times New Roman" w:cs="Times New Roman"/>
        </w:rPr>
        <w:t>, SSCI ve AHCI Kaps</w:t>
      </w:r>
      <w:r w:rsidR="00C129FC" w:rsidRPr="007A6A96">
        <w:rPr>
          <w:rFonts w:ascii="Times New Roman" w:hAnsi="Times New Roman" w:cs="Times New Roman"/>
        </w:rPr>
        <w:t xml:space="preserve">amındaki Dergilerde Yayımlanmış </w:t>
      </w:r>
      <w:r w:rsidRPr="007A6A96">
        <w:rPr>
          <w:rFonts w:ascii="Times New Roman" w:hAnsi="Times New Roman" w:cs="Times New Roman"/>
        </w:rPr>
        <w:t>Makaleler</w:t>
      </w:r>
    </w:p>
    <w:p w:rsidR="000D03C0" w:rsidRPr="000D03C0" w:rsidRDefault="00117653" w:rsidP="000D03C0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1. </w:t>
      </w:r>
      <w:proofErr w:type="spellStart"/>
      <w:r w:rsidR="000D03C0" w:rsidRPr="000D03C0">
        <w:rPr>
          <w:rFonts w:ascii="Times New Roman" w:hAnsi="Times New Roman" w:cs="Times New Roman"/>
          <w:b/>
        </w:rPr>
        <w:t>Ozgonenel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, O. </w:t>
      </w:r>
      <w:proofErr w:type="spellStart"/>
      <w:r w:rsidR="000D03C0" w:rsidRPr="000D03C0">
        <w:rPr>
          <w:rFonts w:ascii="Times New Roman" w:hAnsi="Times New Roman" w:cs="Times New Roman"/>
          <w:b/>
        </w:rPr>
        <w:t>and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</w:rPr>
        <w:t>Yalcin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 T. 2011. A Complete Motor </w:t>
      </w:r>
      <w:proofErr w:type="spellStart"/>
      <w:r w:rsidR="000D03C0" w:rsidRPr="000D03C0">
        <w:rPr>
          <w:rFonts w:ascii="Times New Roman" w:hAnsi="Times New Roman" w:cs="Times New Roman"/>
          <w:b/>
        </w:rPr>
        <w:t>Protection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</w:rPr>
        <w:t>Algorithm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</w:rPr>
        <w:t>Based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 on PCA </w:t>
      </w:r>
      <w:proofErr w:type="spellStart"/>
      <w:r w:rsidR="000D03C0" w:rsidRPr="000D03C0">
        <w:rPr>
          <w:rFonts w:ascii="Times New Roman" w:hAnsi="Times New Roman" w:cs="Times New Roman"/>
          <w:b/>
        </w:rPr>
        <w:t>and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 ANN: A Real Time </w:t>
      </w:r>
      <w:proofErr w:type="spellStart"/>
      <w:r w:rsidR="000D03C0" w:rsidRPr="000D03C0">
        <w:rPr>
          <w:rFonts w:ascii="Times New Roman" w:hAnsi="Times New Roman" w:cs="Times New Roman"/>
          <w:b/>
        </w:rPr>
        <w:t>Study</w:t>
      </w:r>
      <w:proofErr w:type="spellEnd"/>
      <w:r w:rsidR="000D03C0" w:rsidRPr="000D03C0">
        <w:rPr>
          <w:rFonts w:ascii="Times New Roman" w:hAnsi="Times New Roman" w:cs="Times New Roman"/>
          <w:b/>
        </w:rPr>
        <w:t xml:space="preserve">.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Turkish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Journal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Electrical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Engineering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and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Computer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D03C0" w:rsidRPr="000D03C0">
        <w:rPr>
          <w:rFonts w:ascii="Times New Roman" w:hAnsi="Times New Roman" w:cs="Times New Roman"/>
          <w:b/>
          <w:i/>
        </w:rPr>
        <w:t>Sciences</w:t>
      </w:r>
      <w:proofErr w:type="spellEnd"/>
      <w:r w:rsidR="000D03C0" w:rsidRPr="000D03C0">
        <w:rPr>
          <w:rFonts w:ascii="Times New Roman" w:hAnsi="Times New Roman" w:cs="Times New Roman"/>
          <w:b/>
          <w:i/>
        </w:rPr>
        <w:t xml:space="preserve"> (TUBITAK)</w:t>
      </w:r>
      <w:r w:rsidR="000D03C0" w:rsidRPr="000D03C0">
        <w:rPr>
          <w:rFonts w:ascii="Times New Roman" w:hAnsi="Times New Roman" w:cs="Times New Roman"/>
          <w:b/>
        </w:rPr>
        <w:t xml:space="preserve">, </w:t>
      </w:r>
      <w:proofErr w:type="gramStart"/>
      <w:r w:rsidR="000D03C0" w:rsidRPr="000D03C0">
        <w:rPr>
          <w:rFonts w:ascii="Times New Roman" w:hAnsi="Times New Roman" w:cs="Times New Roman"/>
          <w:b/>
        </w:rPr>
        <w:t>19:3</w:t>
      </w:r>
      <w:proofErr w:type="gramEnd"/>
      <w:r w:rsidR="000D03C0" w:rsidRPr="000D03C0">
        <w:rPr>
          <w:rFonts w:ascii="Times New Roman" w:hAnsi="Times New Roman" w:cs="Times New Roman"/>
          <w:b/>
        </w:rPr>
        <w:t>, 1-19.</w:t>
      </w:r>
      <w:r w:rsidR="005E3550">
        <w:rPr>
          <w:rFonts w:ascii="Times New Roman" w:hAnsi="Times New Roman" w:cs="Times New Roman"/>
          <w:b/>
        </w:rPr>
        <w:t xml:space="preserve"> </w:t>
      </w:r>
      <w:r w:rsidR="005E3550" w:rsidRPr="005E3550">
        <w:rPr>
          <w:rFonts w:ascii="Times New Roman" w:hAnsi="Times New Roman" w:cs="Times New Roman"/>
          <w:b/>
        </w:rPr>
        <w:t>DOI: </w:t>
      </w:r>
      <w:hyperlink r:id="rId9" w:tooltip="10.3906/ELK-0911-245" w:history="1">
        <w:r w:rsidR="005E3550" w:rsidRPr="005E3550">
          <w:rPr>
            <w:rStyle w:val="Kpr"/>
            <w:rFonts w:ascii="Times New Roman" w:hAnsi="Times New Roman" w:cs="Times New Roman"/>
            <w:b/>
          </w:rPr>
          <w:t>10.3906/ELK-0911-245</w:t>
        </w:r>
      </w:hyperlink>
    </w:p>
    <w:p w:rsidR="00117653" w:rsidRPr="007A6A96" w:rsidRDefault="00117653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113505" w:rsidRPr="00113505" w:rsidRDefault="00117653" w:rsidP="0011350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2. </w:t>
      </w:r>
      <w:proofErr w:type="spellStart"/>
      <w:r w:rsidR="00113505" w:rsidRPr="00113505">
        <w:rPr>
          <w:rFonts w:ascii="Times New Roman" w:hAnsi="Times New Roman" w:cs="Times New Roman"/>
          <w:b/>
        </w:rPr>
        <w:t>Ozgonenel</w:t>
      </w:r>
      <w:proofErr w:type="spellEnd"/>
      <w:r w:rsidR="00113505" w:rsidRPr="00113505">
        <w:rPr>
          <w:rFonts w:ascii="Times New Roman" w:hAnsi="Times New Roman" w:cs="Times New Roman"/>
          <w:b/>
        </w:rPr>
        <w:t>, O</w:t>
      </w:r>
      <w:proofErr w:type="gramStart"/>
      <w:r w:rsidR="00113505" w:rsidRPr="00113505">
        <w:rPr>
          <w:rFonts w:ascii="Times New Roman" w:hAnsi="Times New Roman" w:cs="Times New Roman"/>
          <w:b/>
        </w:rPr>
        <w:t>.,</w:t>
      </w:r>
      <w:proofErr w:type="gramEnd"/>
      <w:r w:rsidR="00113505" w:rsidRPr="00113505">
        <w:rPr>
          <w:rFonts w:ascii="Times New Roman" w:hAnsi="Times New Roman" w:cs="Times New Roman"/>
          <w:b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</w:rPr>
        <w:t>Yalcin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, T., </w:t>
      </w:r>
      <w:proofErr w:type="spellStart"/>
      <w:r w:rsidR="00113505" w:rsidRPr="00113505">
        <w:rPr>
          <w:rFonts w:ascii="Times New Roman" w:hAnsi="Times New Roman" w:cs="Times New Roman"/>
          <w:b/>
        </w:rPr>
        <w:t>Guney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, I. </w:t>
      </w:r>
      <w:proofErr w:type="spellStart"/>
      <w:r w:rsidR="00113505" w:rsidRPr="00113505">
        <w:rPr>
          <w:rFonts w:ascii="Times New Roman" w:hAnsi="Times New Roman" w:cs="Times New Roman"/>
          <w:b/>
        </w:rPr>
        <w:t>and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 Kurt, U. 2013. A New </w:t>
      </w:r>
      <w:proofErr w:type="spellStart"/>
      <w:r w:rsidR="00113505" w:rsidRPr="00113505">
        <w:rPr>
          <w:rFonts w:ascii="Times New Roman" w:hAnsi="Times New Roman" w:cs="Times New Roman"/>
          <w:b/>
        </w:rPr>
        <w:t>Classification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</w:rPr>
        <w:t>for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</w:rPr>
        <w:t>Power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</w:rPr>
        <w:t>Quality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</w:rPr>
        <w:t>Events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 in Distribution </w:t>
      </w:r>
      <w:proofErr w:type="spellStart"/>
      <w:r w:rsidR="00113505" w:rsidRPr="00113505">
        <w:rPr>
          <w:rFonts w:ascii="Times New Roman" w:hAnsi="Times New Roman" w:cs="Times New Roman"/>
          <w:b/>
        </w:rPr>
        <w:t>System</w:t>
      </w:r>
      <w:proofErr w:type="spellEnd"/>
      <w:r w:rsidR="00113505" w:rsidRPr="00113505">
        <w:rPr>
          <w:rFonts w:ascii="Times New Roman" w:hAnsi="Times New Roman" w:cs="Times New Roman"/>
          <w:b/>
        </w:rPr>
        <w:t xml:space="preserve">. </w:t>
      </w:r>
      <w:proofErr w:type="spellStart"/>
      <w:r w:rsidR="00113505" w:rsidRPr="00113505">
        <w:rPr>
          <w:rFonts w:ascii="Times New Roman" w:hAnsi="Times New Roman" w:cs="Times New Roman"/>
          <w:b/>
          <w:i/>
        </w:rPr>
        <w:t>Electric</w:t>
      </w:r>
      <w:proofErr w:type="spellEnd"/>
      <w:r w:rsidR="00113505" w:rsidRPr="0011350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  <w:i/>
        </w:rPr>
        <w:t>Power</w:t>
      </w:r>
      <w:proofErr w:type="spellEnd"/>
      <w:r w:rsidR="00113505" w:rsidRPr="0011350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  <w:i/>
        </w:rPr>
        <w:t>System</w:t>
      </w:r>
      <w:proofErr w:type="spellEnd"/>
      <w:r w:rsidR="00113505" w:rsidRPr="0011350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13505" w:rsidRPr="00113505">
        <w:rPr>
          <w:rFonts w:ascii="Times New Roman" w:hAnsi="Times New Roman" w:cs="Times New Roman"/>
          <w:b/>
          <w:i/>
        </w:rPr>
        <w:t>Research</w:t>
      </w:r>
      <w:proofErr w:type="spellEnd"/>
      <w:r w:rsidR="00113505" w:rsidRPr="00113505">
        <w:rPr>
          <w:rFonts w:ascii="Times New Roman" w:hAnsi="Times New Roman" w:cs="Times New Roman"/>
          <w:b/>
          <w:i/>
        </w:rPr>
        <w:t xml:space="preserve"> (EPSR)</w:t>
      </w:r>
      <w:r w:rsidR="00113505" w:rsidRPr="00113505">
        <w:rPr>
          <w:rFonts w:ascii="Times New Roman" w:hAnsi="Times New Roman" w:cs="Times New Roman"/>
          <w:b/>
        </w:rPr>
        <w:t>, 95, 192-199.</w:t>
      </w:r>
      <w:r w:rsidR="001127FE">
        <w:rPr>
          <w:rFonts w:ascii="Times New Roman" w:hAnsi="Times New Roman" w:cs="Times New Roman"/>
          <w:b/>
        </w:rPr>
        <w:t xml:space="preserve"> </w:t>
      </w:r>
      <w:r w:rsidR="001127FE" w:rsidRPr="001127FE">
        <w:rPr>
          <w:rFonts w:ascii="Times New Roman" w:hAnsi="Times New Roman" w:cs="Times New Roman"/>
          <w:b/>
        </w:rPr>
        <w:t>DOI: </w:t>
      </w:r>
      <w:hyperlink r:id="rId10" w:tooltip="10.1016/J.EPSR.2012.09.007" w:history="1">
        <w:proofErr w:type="gramStart"/>
        <w:r w:rsidR="001127FE" w:rsidRPr="001127FE">
          <w:rPr>
            <w:rStyle w:val="Kpr"/>
            <w:rFonts w:ascii="Times New Roman" w:hAnsi="Times New Roman" w:cs="Times New Roman"/>
            <w:b/>
          </w:rPr>
          <w:t>10.1016</w:t>
        </w:r>
        <w:proofErr w:type="gramEnd"/>
        <w:r w:rsidR="001127FE" w:rsidRPr="001127FE">
          <w:rPr>
            <w:rStyle w:val="Kpr"/>
            <w:rFonts w:ascii="Times New Roman" w:hAnsi="Times New Roman" w:cs="Times New Roman"/>
            <w:b/>
          </w:rPr>
          <w:t>/J.EPSR.2012.09.007</w:t>
        </w:r>
      </w:hyperlink>
    </w:p>
    <w:p w:rsidR="00DE0F33" w:rsidRPr="007A6A96" w:rsidRDefault="00DE0F33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7A6A96" w:rsidRDefault="00285C4A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13</w:t>
      </w:r>
      <w:r w:rsidR="00DE0F33" w:rsidRPr="007A6A96">
        <w:rPr>
          <w:rFonts w:ascii="Times New Roman" w:hAnsi="Times New Roman" w:cs="Times New Roman"/>
          <w:b/>
        </w:rPr>
        <w:t xml:space="preserve">.2. </w:t>
      </w:r>
      <w:r w:rsidR="00DE0F33" w:rsidRPr="007A6A96">
        <w:rPr>
          <w:rFonts w:ascii="Times New Roman" w:hAnsi="Times New Roman" w:cs="Times New Roman"/>
        </w:rPr>
        <w:t xml:space="preserve">Alan Endeksleri (ÜAK Tarafından Tanımlanan Alanlar İçin) Kapsamındaki Dergilerde Yayımlanmış </w:t>
      </w:r>
      <w:r w:rsidRPr="007A6A96">
        <w:rPr>
          <w:rFonts w:ascii="Times New Roman" w:hAnsi="Times New Roman" w:cs="Times New Roman"/>
        </w:rPr>
        <w:t>Makaleler</w:t>
      </w:r>
    </w:p>
    <w:p w:rsidR="00DE0F33" w:rsidRPr="007A6A96" w:rsidRDefault="00DE0F33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7A6A96" w:rsidRDefault="00285C4A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13</w:t>
      </w:r>
      <w:r w:rsidR="00C129FC" w:rsidRPr="007A6A96">
        <w:rPr>
          <w:rFonts w:ascii="Times New Roman" w:hAnsi="Times New Roman" w:cs="Times New Roman"/>
          <w:b/>
        </w:rPr>
        <w:t>.3.</w:t>
      </w:r>
      <w:r w:rsidR="00C129FC" w:rsidRPr="007A6A96">
        <w:rPr>
          <w:rFonts w:ascii="Times New Roman" w:hAnsi="Times New Roman" w:cs="Times New Roman"/>
          <w:b/>
        </w:rPr>
        <w:tab/>
      </w:r>
      <w:r w:rsidR="00DE0F33" w:rsidRPr="007A6A96">
        <w:rPr>
          <w:rFonts w:ascii="Times New Roman" w:hAnsi="Times New Roman" w:cs="Times New Roman"/>
        </w:rPr>
        <w:t>Diğer Uluslararası Hakemli Dergilerde Yayımlanmış Araştırma</w:t>
      </w:r>
      <w:r w:rsidRPr="007A6A96">
        <w:rPr>
          <w:rFonts w:ascii="Times New Roman" w:hAnsi="Times New Roman" w:cs="Times New Roman"/>
        </w:rPr>
        <w:t xml:space="preserve"> Makaleler</w:t>
      </w:r>
    </w:p>
    <w:p w:rsidR="00A23187" w:rsidRPr="007A6A96" w:rsidRDefault="00BA7A5C" w:rsidP="00381FA0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 w:rsidR="004A2B2E" w:rsidRPr="00203E38">
        <w:rPr>
          <w:rFonts w:ascii="Times New Roman" w:hAnsi="Times New Roman" w:cs="Times New Roman"/>
          <w:b/>
        </w:rPr>
        <w:t>Yalcin</w:t>
      </w:r>
      <w:proofErr w:type="spellEnd"/>
      <w:r w:rsidR="004A2B2E" w:rsidRPr="00203E38">
        <w:rPr>
          <w:rFonts w:ascii="Times New Roman" w:hAnsi="Times New Roman" w:cs="Times New Roman"/>
          <w:b/>
        </w:rPr>
        <w:t>,</w:t>
      </w:r>
      <w:r w:rsidR="004A2B2E" w:rsidRPr="00203E38">
        <w:rPr>
          <w:rFonts w:ascii="Times New Roman" w:hAnsi="Times New Roman" w:cs="Times New Roman"/>
          <w:b/>
          <w:bCs/>
        </w:rPr>
        <w:t xml:space="preserve"> T</w:t>
      </w:r>
      <w:proofErr w:type="gramStart"/>
      <w:r w:rsidR="004A2B2E" w:rsidRPr="00203E38">
        <w:rPr>
          <w:rFonts w:ascii="Times New Roman" w:hAnsi="Times New Roman" w:cs="Times New Roman"/>
          <w:b/>
        </w:rPr>
        <w:t>.,</w:t>
      </w:r>
      <w:proofErr w:type="gramEnd"/>
      <w:r w:rsidR="004A2B2E"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="004A2B2E" w:rsidRPr="00203E38">
        <w:rPr>
          <w:rFonts w:ascii="Times New Roman" w:hAnsi="Times New Roman" w:cs="Times New Roman"/>
          <w:b/>
        </w:rPr>
        <w:t>and</w:t>
      </w:r>
      <w:proofErr w:type="spellEnd"/>
      <w:r w:rsidR="004A2B2E"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="004A2B2E" w:rsidRPr="00203E38">
        <w:rPr>
          <w:rFonts w:ascii="Times New Roman" w:hAnsi="Times New Roman" w:cs="Times New Roman"/>
          <w:b/>
        </w:rPr>
        <w:t>Ozdemir</w:t>
      </w:r>
      <w:proofErr w:type="spellEnd"/>
      <w:r w:rsidR="004A2B2E" w:rsidRPr="00203E38">
        <w:rPr>
          <w:rFonts w:ascii="Times New Roman" w:hAnsi="Times New Roman" w:cs="Times New Roman"/>
          <w:b/>
        </w:rPr>
        <w:t xml:space="preserve"> M.</w:t>
      </w:r>
      <w:r w:rsidR="004A2B2E">
        <w:rPr>
          <w:rFonts w:ascii="Times New Roman" w:hAnsi="Times New Roman" w:cs="Times New Roman"/>
          <w:b/>
        </w:rPr>
        <w:t>,</w:t>
      </w:r>
      <w:r w:rsidR="004A2B2E" w:rsidRPr="00203E38">
        <w:rPr>
          <w:rFonts w:ascii="Times New Roman" w:hAnsi="Times New Roman" w:cs="Times New Roman"/>
          <w:b/>
        </w:rPr>
        <w:t xml:space="preserve"> </w:t>
      </w:r>
      <w:r w:rsidR="004A2B2E">
        <w:rPr>
          <w:rFonts w:ascii="Times New Roman" w:hAnsi="Times New Roman" w:cs="Times New Roman"/>
          <w:b/>
        </w:rPr>
        <w:t xml:space="preserve">2016. </w:t>
      </w:r>
      <w:proofErr w:type="spellStart"/>
      <w:r w:rsidR="00381FA0" w:rsidRPr="00381FA0">
        <w:rPr>
          <w:rFonts w:ascii="Times New Roman" w:hAnsi="Times New Roman" w:cs="Times New Roman"/>
          <w:b/>
        </w:rPr>
        <w:t>Pattern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Recognition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Methods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for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Detecting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Voltage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Sag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Disturbances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and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Electromagnetic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</w:t>
      </w:r>
      <w:proofErr w:type="spellStart"/>
      <w:r w:rsidR="00381FA0" w:rsidRPr="00381FA0">
        <w:rPr>
          <w:rFonts w:ascii="Times New Roman" w:hAnsi="Times New Roman" w:cs="Times New Roman"/>
          <w:b/>
        </w:rPr>
        <w:t>Interference</w:t>
      </w:r>
      <w:proofErr w:type="spellEnd"/>
      <w:r w:rsidR="00381FA0" w:rsidRPr="00381FA0">
        <w:rPr>
          <w:rFonts w:ascii="Times New Roman" w:hAnsi="Times New Roman" w:cs="Times New Roman"/>
          <w:b/>
        </w:rPr>
        <w:t xml:space="preserve"> in Smart </w:t>
      </w:r>
      <w:proofErr w:type="spellStart"/>
      <w:r w:rsidR="00381FA0" w:rsidRPr="00381FA0">
        <w:rPr>
          <w:rFonts w:ascii="Times New Roman" w:hAnsi="Times New Roman" w:cs="Times New Roman"/>
          <w:b/>
        </w:rPr>
        <w:t>Grids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”, </w:t>
      </w:r>
      <w:proofErr w:type="spellStart"/>
      <w:r w:rsidR="004A2B2E" w:rsidRPr="00F02A51">
        <w:rPr>
          <w:rFonts w:ascii="Times New Roman" w:hAnsi="Times New Roman" w:cs="Times New Roman"/>
          <w:b/>
          <w:i/>
        </w:rPr>
        <w:t>Transactions</w:t>
      </w:r>
      <w:proofErr w:type="spellEnd"/>
      <w:r w:rsidR="004A2B2E" w:rsidRPr="00F02A51">
        <w:rPr>
          <w:rFonts w:ascii="Times New Roman" w:hAnsi="Times New Roman" w:cs="Times New Roman"/>
          <w:b/>
          <w:i/>
        </w:rPr>
        <w:t xml:space="preserve"> On Environment </w:t>
      </w:r>
      <w:proofErr w:type="spellStart"/>
      <w:r w:rsidR="004A2B2E" w:rsidRPr="00F02A51">
        <w:rPr>
          <w:rFonts w:ascii="Times New Roman" w:hAnsi="Times New Roman" w:cs="Times New Roman"/>
          <w:b/>
          <w:i/>
        </w:rPr>
        <w:t>and</w:t>
      </w:r>
      <w:proofErr w:type="spellEnd"/>
      <w:r w:rsidR="004A2B2E" w:rsidRPr="00F02A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A2B2E" w:rsidRPr="00F02A51">
        <w:rPr>
          <w:rFonts w:ascii="Times New Roman" w:hAnsi="Times New Roman" w:cs="Times New Roman"/>
          <w:b/>
          <w:i/>
        </w:rPr>
        <w:t>Electrical</w:t>
      </w:r>
      <w:proofErr w:type="spellEnd"/>
      <w:r w:rsidR="004A2B2E" w:rsidRPr="00F02A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A2B2E" w:rsidRPr="00F02A51">
        <w:rPr>
          <w:rFonts w:ascii="Times New Roman" w:hAnsi="Times New Roman" w:cs="Times New Roman"/>
          <w:b/>
          <w:i/>
        </w:rPr>
        <w:t>Engineering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7A6A96">
        <w:rPr>
          <w:rFonts w:ascii="Times New Roman" w:hAnsi="Times New Roman" w:cs="Times New Roman"/>
          <w:b/>
        </w:rPr>
        <w:t>Vol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1, No 3, 10 / (2016). </w:t>
      </w:r>
    </w:p>
    <w:p w:rsidR="00A23187" w:rsidRPr="007A6A96" w:rsidRDefault="00A2318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F02A51" w:rsidRPr="00F02A51" w:rsidRDefault="00BA7A5C" w:rsidP="00F02A51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23187" w:rsidRPr="007A6A96">
        <w:rPr>
          <w:rFonts w:ascii="Times New Roman" w:hAnsi="Times New Roman" w:cs="Times New Roman"/>
          <w:b/>
        </w:rPr>
        <w:t xml:space="preserve">. </w:t>
      </w:r>
      <w:proofErr w:type="spellStart"/>
      <w:r w:rsidR="00F02A51" w:rsidRPr="00F02A51">
        <w:rPr>
          <w:rFonts w:ascii="Times New Roman" w:hAnsi="Times New Roman" w:cs="Times New Roman"/>
          <w:b/>
        </w:rPr>
        <w:t>Yalcin</w:t>
      </w:r>
      <w:proofErr w:type="spellEnd"/>
      <w:r w:rsidR="00F02A51" w:rsidRPr="00F02A51">
        <w:rPr>
          <w:rFonts w:ascii="Times New Roman" w:hAnsi="Times New Roman" w:cs="Times New Roman"/>
          <w:b/>
        </w:rPr>
        <w:t>, T</w:t>
      </w:r>
      <w:proofErr w:type="gramStart"/>
      <w:r w:rsidR="00F02A51" w:rsidRPr="00F02A51">
        <w:rPr>
          <w:rFonts w:ascii="Times New Roman" w:hAnsi="Times New Roman" w:cs="Times New Roman"/>
          <w:b/>
        </w:rPr>
        <w:t>.,</w:t>
      </w:r>
      <w:proofErr w:type="gramEnd"/>
      <w:r w:rsidR="00F02A51" w:rsidRPr="00F02A51">
        <w:rPr>
          <w:rFonts w:ascii="Times New Roman" w:hAnsi="Times New Roman" w:cs="Times New Roman"/>
          <w:b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</w:rPr>
        <w:t>Ozdemir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, M, </w:t>
      </w:r>
      <w:proofErr w:type="spellStart"/>
      <w:r w:rsidR="00F02A51" w:rsidRPr="00F02A51">
        <w:rPr>
          <w:rFonts w:ascii="Times New Roman" w:hAnsi="Times New Roman" w:cs="Times New Roman"/>
          <w:b/>
        </w:rPr>
        <w:t>Kostyla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, P. </w:t>
      </w:r>
      <w:proofErr w:type="spellStart"/>
      <w:r w:rsidR="00F02A51" w:rsidRPr="00F02A51">
        <w:rPr>
          <w:rFonts w:ascii="Times New Roman" w:hAnsi="Times New Roman" w:cs="Times New Roman"/>
          <w:b/>
        </w:rPr>
        <w:t>and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</w:rPr>
        <w:t>Leonowicz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Z.</w:t>
      </w:r>
      <w:r w:rsidR="00C806BA">
        <w:rPr>
          <w:rFonts w:ascii="Times New Roman" w:hAnsi="Times New Roman" w:cs="Times New Roman"/>
          <w:b/>
        </w:rPr>
        <w:t>,</w:t>
      </w:r>
      <w:r w:rsidR="00F02A51" w:rsidRPr="00F02A51">
        <w:rPr>
          <w:rFonts w:ascii="Times New Roman" w:hAnsi="Times New Roman" w:cs="Times New Roman"/>
          <w:b/>
        </w:rPr>
        <w:t xml:space="preserve"> 2017. </w:t>
      </w:r>
      <w:proofErr w:type="spellStart"/>
      <w:r w:rsidR="00F02A51" w:rsidRPr="00F02A51">
        <w:rPr>
          <w:rFonts w:ascii="Times New Roman" w:hAnsi="Times New Roman" w:cs="Times New Roman"/>
          <w:b/>
        </w:rPr>
        <w:t>Investigation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of </w:t>
      </w:r>
      <w:proofErr w:type="spellStart"/>
      <w:r w:rsidR="00F02A51" w:rsidRPr="00F02A51">
        <w:rPr>
          <w:rFonts w:ascii="Times New Roman" w:hAnsi="Times New Roman" w:cs="Times New Roman"/>
          <w:b/>
        </w:rPr>
        <w:t>Supra-Harmonics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</w:rPr>
        <w:t>through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</w:rPr>
        <w:t>Signal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</w:rPr>
        <w:t>Processing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</w:rPr>
        <w:t>Methods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 in Smart </w:t>
      </w:r>
      <w:proofErr w:type="spellStart"/>
      <w:r w:rsidR="00F02A51" w:rsidRPr="00F02A51">
        <w:rPr>
          <w:rFonts w:ascii="Times New Roman" w:hAnsi="Times New Roman" w:cs="Times New Roman"/>
          <w:b/>
        </w:rPr>
        <w:t>Grids</w:t>
      </w:r>
      <w:proofErr w:type="spellEnd"/>
      <w:r w:rsidR="00F02A51" w:rsidRPr="00F02A51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F02A51" w:rsidRPr="00F02A51">
        <w:rPr>
          <w:rFonts w:ascii="Times New Roman" w:hAnsi="Times New Roman" w:cs="Times New Roman"/>
          <w:b/>
          <w:i/>
        </w:rPr>
        <w:t>Transactions</w:t>
      </w:r>
      <w:proofErr w:type="spellEnd"/>
      <w:r w:rsidR="00F02A51" w:rsidRPr="00F02A51">
        <w:rPr>
          <w:rFonts w:ascii="Times New Roman" w:hAnsi="Times New Roman" w:cs="Times New Roman"/>
          <w:b/>
          <w:i/>
        </w:rPr>
        <w:t xml:space="preserve"> On Environment </w:t>
      </w:r>
      <w:proofErr w:type="spellStart"/>
      <w:r w:rsidR="00F02A51" w:rsidRPr="00F02A51">
        <w:rPr>
          <w:rFonts w:ascii="Times New Roman" w:hAnsi="Times New Roman" w:cs="Times New Roman"/>
          <w:b/>
          <w:i/>
        </w:rPr>
        <w:t>and</w:t>
      </w:r>
      <w:proofErr w:type="spellEnd"/>
      <w:r w:rsidR="00F02A51" w:rsidRPr="00F02A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  <w:i/>
        </w:rPr>
        <w:t>Electrical</w:t>
      </w:r>
      <w:proofErr w:type="spellEnd"/>
      <w:r w:rsidR="00F02A51" w:rsidRPr="00F02A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02A51" w:rsidRPr="00F02A51">
        <w:rPr>
          <w:rFonts w:ascii="Times New Roman" w:hAnsi="Times New Roman" w:cs="Times New Roman"/>
          <w:b/>
          <w:i/>
        </w:rPr>
        <w:t>Engineering</w:t>
      </w:r>
      <w:proofErr w:type="spellEnd"/>
      <w:r w:rsidR="00F02A51" w:rsidRPr="00F02A51">
        <w:rPr>
          <w:rFonts w:ascii="Times New Roman" w:hAnsi="Times New Roman" w:cs="Times New Roman"/>
          <w:b/>
        </w:rPr>
        <w:t xml:space="preserve">, </w:t>
      </w:r>
      <w:proofErr w:type="gramStart"/>
      <w:r w:rsidR="00F02A51" w:rsidRPr="00F02A51">
        <w:rPr>
          <w:rFonts w:ascii="Times New Roman" w:hAnsi="Times New Roman" w:cs="Times New Roman"/>
          <w:b/>
        </w:rPr>
        <w:t>2:2</w:t>
      </w:r>
      <w:proofErr w:type="gramEnd"/>
      <w:r w:rsidR="00F02A51" w:rsidRPr="00F02A51">
        <w:rPr>
          <w:rFonts w:ascii="Times New Roman" w:hAnsi="Times New Roman" w:cs="Times New Roman"/>
          <w:b/>
        </w:rPr>
        <w:t xml:space="preserve">, 80-85. </w:t>
      </w:r>
    </w:p>
    <w:p w:rsidR="00A23187" w:rsidRPr="007A6A96" w:rsidRDefault="00A2318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A23187" w:rsidRPr="007A6A96" w:rsidRDefault="00BA7A5C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23187" w:rsidRPr="007A6A96">
        <w:rPr>
          <w:rFonts w:ascii="Times New Roman" w:hAnsi="Times New Roman" w:cs="Times New Roman"/>
          <w:b/>
        </w:rPr>
        <w:t xml:space="preserve">. </w:t>
      </w:r>
      <w:proofErr w:type="spellStart"/>
      <w:r w:rsidR="004A2B2E" w:rsidRPr="00203E38">
        <w:rPr>
          <w:rFonts w:ascii="Times New Roman" w:hAnsi="Times New Roman" w:cs="Times New Roman"/>
          <w:b/>
        </w:rPr>
        <w:t>Yalcin</w:t>
      </w:r>
      <w:proofErr w:type="spellEnd"/>
      <w:r w:rsidR="004A2B2E" w:rsidRPr="00203E38">
        <w:rPr>
          <w:rFonts w:ascii="Times New Roman" w:hAnsi="Times New Roman" w:cs="Times New Roman"/>
          <w:b/>
        </w:rPr>
        <w:t>,</w:t>
      </w:r>
      <w:r w:rsidR="004A2B2E" w:rsidRPr="00203E38">
        <w:rPr>
          <w:rFonts w:ascii="Times New Roman" w:hAnsi="Times New Roman" w:cs="Times New Roman"/>
          <w:b/>
          <w:bCs/>
        </w:rPr>
        <w:t xml:space="preserve"> T</w:t>
      </w:r>
      <w:proofErr w:type="gramStart"/>
      <w:r w:rsidR="00C806BA">
        <w:rPr>
          <w:rFonts w:ascii="Times New Roman" w:hAnsi="Times New Roman" w:cs="Times New Roman"/>
          <w:b/>
        </w:rPr>
        <w:t>.,</w:t>
      </w:r>
      <w:proofErr w:type="gramEnd"/>
      <w:r w:rsidR="00C806BA">
        <w:rPr>
          <w:rFonts w:ascii="Times New Roman" w:hAnsi="Times New Roman" w:cs="Times New Roman"/>
          <w:b/>
        </w:rPr>
        <w:t xml:space="preserve"> </w:t>
      </w:r>
      <w:proofErr w:type="spellStart"/>
      <w:r w:rsidR="00C806BA">
        <w:rPr>
          <w:rFonts w:ascii="Times New Roman" w:hAnsi="Times New Roman" w:cs="Times New Roman"/>
          <w:b/>
        </w:rPr>
        <w:t>and</w:t>
      </w:r>
      <w:proofErr w:type="spellEnd"/>
      <w:r w:rsidR="00C806BA">
        <w:rPr>
          <w:rFonts w:ascii="Times New Roman" w:hAnsi="Times New Roman" w:cs="Times New Roman"/>
          <w:b/>
        </w:rPr>
        <w:t xml:space="preserve"> </w:t>
      </w:r>
      <w:proofErr w:type="spellStart"/>
      <w:r w:rsidR="00C806BA">
        <w:rPr>
          <w:rFonts w:ascii="Times New Roman" w:hAnsi="Times New Roman" w:cs="Times New Roman"/>
          <w:b/>
        </w:rPr>
        <w:t>Ozdemir</w:t>
      </w:r>
      <w:proofErr w:type="spellEnd"/>
      <w:r w:rsidR="00C806BA">
        <w:rPr>
          <w:rFonts w:ascii="Times New Roman" w:hAnsi="Times New Roman" w:cs="Times New Roman"/>
          <w:b/>
        </w:rPr>
        <w:t xml:space="preserve"> M., 2017. </w:t>
      </w:r>
      <w:proofErr w:type="spellStart"/>
      <w:r w:rsidR="00A23187" w:rsidRPr="007A6A96">
        <w:rPr>
          <w:rFonts w:ascii="Times New Roman" w:hAnsi="Times New Roman" w:cs="Times New Roman"/>
          <w:b/>
        </w:rPr>
        <w:t>Computational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Intelligence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Methods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for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Identifying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Voltage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Sag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in Smart </w:t>
      </w:r>
      <w:proofErr w:type="spellStart"/>
      <w:r w:rsidR="00A23187" w:rsidRPr="007A6A96">
        <w:rPr>
          <w:rFonts w:ascii="Times New Roman" w:hAnsi="Times New Roman" w:cs="Times New Roman"/>
          <w:b/>
        </w:rPr>
        <w:t>Grid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Advances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Science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Technology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and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Engineering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Systems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BC17AA">
        <w:rPr>
          <w:rFonts w:ascii="Times New Roman" w:hAnsi="Times New Roman" w:cs="Times New Roman"/>
          <w:b/>
          <w:i/>
        </w:rPr>
        <w:t>Journal</w:t>
      </w:r>
      <w:proofErr w:type="spellEnd"/>
      <w:r w:rsidR="00A23187" w:rsidRPr="00BC17AA">
        <w:rPr>
          <w:rFonts w:ascii="Times New Roman" w:hAnsi="Times New Roman" w:cs="Times New Roman"/>
          <w:b/>
          <w:i/>
        </w:rPr>
        <w:t xml:space="preserve"> (ASTESJ),</w:t>
      </w:r>
      <w:r w:rsidR="00A23187" w:rsidRPr="007A6A96">
        <w:rPr>
          <w:rFonts w:ascii="Times New Roman" w:hAnsi="Times New Roman" w:cs="Times New Roman"/>
          <w:b/>
        </w:rPr>
        <w:t xml:space="preserve"> Volume 2, </w:t>
      </w:r>
      <w:proofErr w:type="spellStart"/>
      <w:r w:rsidR="00A23187" w:rsidRPr="007A6A96">
        <w:rPr>
          <w:rFonts w:ascii="Times New Roman" w:hAnsi="Times New Roman" w:cs="Times New Roman"/>
          <w:b/>
        </w:rPr>
        <w:t>Issue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3, 5.</w:t>
      </w:r>
      <w:r w:rsidR="00A43DDC">
        <w:rPr>
          <w:rFonts w:ascii="Times New Roman" w:hAnsi="Times New Roman" w:cs="Times New Roman"/>
          <w:b/>
        </w:rPr>
        <w:t xml:space="preserve"> </w:t>
      </w:r>
      <w:r w:rsidR="00A43DDC" w:rsidRPr="00A43DDC">
        <w:rPr>
          <w:rFonts w:ascii="Times New Roman" w:hAnsi="Times New Roman" w:cs="Times New Roman"/>
          <w:b/>
        </w:rPr>
        <w:t>DOI: </w:t>
      </w:r>
      <w:hyperlink r:id="rId11" w:tooltip="10.25046/AJ020353" w:history="1">
        <w:r w:rsidR="00A43DDC" w:rsidRPr="00A43DDC">
          <w:rPr>
            <w:rStyle w:val="Kpr"/>
            <w:rFonts w:ascii="Times New Roman" w:hAnsi="Times New Roman" w:cs="Times New Roman"/>
            <w:b/>
          </w:rPr>
          <w:t>10.25046/AJ020353</w:t>
        </w:r>
      </w:hyperlink>
    </w:p>
    <w:p w:rsidR="00A23187" w:rsidRPr="007A6A96" w:rsidRDefault="00A2318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A23187" w:rsidRPr="007A6A96" w:rsidRDefault="00BA7A5C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23187" w:rsidRPr="007A6A96">
        <w:rPr>
          <w:rFonts w:ascii="Times New Roman" w:hAnsi="Times New Roman" w:cs="Times New Roman"/>
          <w:b/>
        </w:rPr>
        <w:t xml:space="preserve">. </w:t>
      </w:r>
      <w:proofErr w:type="spellStart"/>
      <w:r w:rsidR="00A23187" w:rsidRPr="007A6A96">
        <w:rPr>
          <w:rFonts w:ascii="Times New Roman" w:hAnsi="Times New Roman" w:cs="Times New Roman"/>
          <w:b/>
        </w:rPr>
        <w:t>Yusoh</w:t>
      </w:r>
      <w:proofErr w:type="spellEnd"/>
      <w:r w:rsidR="00376FCF">
        <w:rPr>
          <w:rFonts w:ascii="Times New Roman" w:hAnsi="Times New Roman" w:cs="Times New Roman"/>
          <w:b/>
        </w:rPr>
        <w:t xml:space="preserve"> </w:t>
      </w:r>
      <w:r w:rsidR="00376FCF" w:rsidRPr="007A6A96">
        <w:rPr>
          <w:rFonts w:ascii="Times New Roman" w:hAnsi="Times New Roman" w:cs="Times New Roman"/>
          <w:b/>
        </w:rPr>
        <w:t>M</w:t>
      </w:r>
      <w:r w:rsidR="00376FCF">
        <w:rPr>
          <w:rFonts w:ascii="Times New Roman" w:hAnsi="Times New Roman" w:cs="Times New Roman"/>
          <w:b/>
        </w:rPr>
        <w:t>.</w:t>
      </w:r>
      <w:r w:rsidR="00376FCF" w:rsidRPr="007A6A96">
        <w:rPr>
          <w:rFonts w:ascii="Times New Roman" w:hAnsi="Times New Roman" w:cs="Times New Roman"/>
          <w:b/>
        </w:rPr>
        <w:t>A</w:t>
      </w:r>
      <w:r w:rsidR="00376FCF">
        <w:rPr>
          <w:rFonts w:ascii="Times New Roman" w:hAnsi="Times New Roman" w:cs="Times New Roman"/>
          <w:b/>
        </w:rPr>
        <w:t>.</w:t>
      </w:r>
      <w:r w:rsidR="00376FCF" w:rsidRPr="007A6A96">
        <w:rPr>
          <w:rFonts w:ascii="Times New Roman" w:hAnsi="Times New Roman" w:cs="Times New Roman"/>
          <w:b/>
        </w:rPr>
        <w:t>T</w:t>
      </w:r>
      <w:r w:rsidR="00376FCF">
        <w:rPr>
          <w:rFonts w:ascii="Times New Roman" w:hAnsi="Times New Roman" w:cs="Times New Roman"/>
          <w:b/>
        </w:rPr>
        <w:t>.</w:t>
      </w:r>
      <w:r w:rsidR="00376FCF" w:rsidRPr="007A6A96">
        <w:rPr>
          <w:rFonts w:ascii="Times New Roman" w:hAnsi="Times New Roman" w:cs="Times New Roman"/>
          <w:b/>
        </w:rPr>
        <w:t>M</w:t>
      </w:r>
      <w:r w:rsidR="00376FCF">
        <w:rPr>
          <w:rFonts w:ascii="Times New Roman" w:hAnsi="Times New Roman" w:cs="Times New Roman"/>
          <w:b/>
        </w:rPr>
        <w:t xml:space="preserve">. </w:t>
      </w:r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7A6A96">
        <w:rPr>
          <w:rFonts w:ascii="Times New Roman" w:hAnsi="Times New Roman" w:cs="Times New Roman"/>
          <w:b/>
        </w:rPr>
        <w:t>Yalcin</w:t>
      </w:r>
      <w:proofErr w:type="spellEnd"/>
      <w:r w:rsidR="00376FCF">
        <w:rPr>
          <w:rFonts w:ascii="Times New Roman" w:hAnsi="Times New Roman" w:cs="Times New Roman"/>
          <w:b/>
        </w:rPr>
        <w:t xml:space="preserve"> T</w:t>
      </w:r>
      <w:proofErr w:type="gramStart"/>
      <w:r w:rsidR="00376FCF">
        <w:rPr>
          <w:rFonts w:ascii="Times New Roman" w:hAnsi="Times New Roman" w:cs="Times New Roman"/>
          <w:b/>
        </w:rPr>
        <w:t>.</w:t>
      </w:r>
      <w:r w:rsidR="00A23187" w:rsidRPr="007A6A96">
        <w:rPr>
          <w:rFonts w:ascii="Times New Roman" w:hAnsi="Times New Roman" w:cs="Times New Roman"/>
          <w:b/>
        </w:rPr>
        <w:t>,</w:t>
      </w:r>
      <w:proofErr w:type="gramEnd"/>
      <w:r w:rsidR="00A23187" w:rsidRPr="007A6A96">
        <w:rPr>
          <w:rFonts w:ascii="Times New Roman" w:hAnsi="Times New Roman" w:cs="Times New Roman"/>
          <w:b/>
        </w:rPr>
        <w:t xml:space="preserve"> Abidin</w:t>
      </w:r>
      <w:r w:rsidR="00376FCF">
        <w:rPr>
          <w:rFonts w:ascii="Times New Roman" w:hAnsi="Times New Roman" w:cs="Times New Roman"/>
          <w:b/>
        </w:rPr>
        <w:t xml:space="preserve"> A. F.</w:t>
      </w:r>
      <w:r w:rsidR="00A23187" w:rsidRPr="007A6A96">
        <w:rPr>
          <w:rFonts w:ascii="Times New Roman" w:hAnsi="Times New Roman" w:cs="Times New Roman"/>
          <w:b/>
        </w:rPr>
        <w:t>, Yasin</w:t>
      </w:r>
      <w:r w:rsidR="00376FCF">
        <w:rPr>
          <w:rFonts w:ascii="Times New Roman" w:hAnsi="Times New Roman" w:cs="Times New Roman"/>
          <w:b/>
        </w:rPr>
        <w:t xml:space="preserve"> Z. M.</w:t>
      </w:r>
      <w:r w:rsidR="00A23187" w:rsidRPr="007A6A96">
        <w:rPr>
          <w:rFonts w:ascii="Times New Roman" w:hAnsi="Times New Roman" w:cs="Times New Roman"/>
          <w:b/>
        </w:rPr>
        <w:t>,</w:t>
      </w:r>
      <w:r w:rsidR="00376FCF">
        <w:rPr>
          <w:rFonts w:ascii="Times New Roman" w:hAnsi="Times New Roman" w:cs="Times New Roman"/>
          <w:b/>
        </w:rPr>
        <w:t xml:space="preserve"> </w:t>
      </w:r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76FCF" w:rsidRPr="007A6A96">
        <w:rPr>
          <w:rFonts w:ascii="Times New Roman" w:hAnsi="Times New Roman" w:cs="Times New Roman"/>
          <w:b/>
        </w:rPr>
        <w:t>Dahlan</w:t>
      </w:r>
      <w:proofErr w:type="spellEnd"/>
      <w:r w:rsidR="00376FCF" w:rsidRPr="007A6A96">
        <w:rPr>
          <w:rFonts w:ascii="Times New Roman" w:hAnsi="Times New Roman" w:cs="Times New Roman"/>
          <w:b/>
        </w:rPr>
        <w:t xml:space="preserve"> </w:t>
      </w:r>
      <w:r w:rsidR="00A23187" w:rsidRPr="007A6A96">
        <w:rPr>
          <w:rFonts w:ascii="Times New Roman" w:hAnsi="Times New Roman" w:cs="Times New Roman"/>
          <w:b/>
        </w:rPr>
        <w:t>NY</w:t>
      </w:r>
      <w:r w:rsidR="00376FCF">
        <w:rPr>
          <w:rFonts w:ascii="Times New Roman" w:hAnsi="Times New Roman" w:cs="Times New Roman"/>
          <w:b/>
        </w:rPr>
        <w:t>.</w:t>
      </w:r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7A6A96">
        <w:rPr>
          <w:rFonts w:ascii="Times New Roman" w:hAnsi="Times New Roman" w:cs="Times New Roman"/>
          <w:b/>
        </w:rPr>
        <w:t>Mohammad</w:t>
      </w:r>
      <w:proofErr w:type="spellEnd"/>
      <w:r w:rsidR="00376FCF">
        <w:rPr>
          <w:rFonts w:ascii="Times New Roman" w:hAnsi="Times New Roman" w:cs="Times New Roman"/>
          <w:b/>
        </w:rPr>
        <w:t xml:space="preserve"> </w:t>
      </w:r>
      <w:r w:rsidR="00376FCF" w:rsidRPr="007A6A96">
        <w:rPr>
          <w:rFonts w:ascii="Times New Roman" w:hAnsi="Times New Roman" w:cs="Times New Roman"/>
          <w:b/>
        </w:rPr>
        <w:t>H</w:t>
      </w:r>
      <w:r w:rsidR="00376FCF">
        <w:rPr>
          <w:rFonts w:ascii="Times New Roman" w:hAnsi="Times New Roman" w:cs="Times New Roman"/>
          <w:b/>
        </w:rPr>
        <w:t>.</w:t>
      </w:r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7A6A96">
        <w:rPr>
          <w:rFonts w:ascii="Times New Roman" w:hAnsi="Times New Roman" w:cs="Times New Roman"/>
          <w:b/>
        </w:rPr>
        <w:t>Zakaria</w:t>
      </w:r>
      <w:proofErr w:type="spellEnd"/>
      <w:r w:rsidR="00376FCF">
        <w:rPr>
          <w:rFonts w:ascii="Times New Roman" w:hAnsi="Times New Roman" w:cs="Times New Roman"/>
          <w:b/>
        </w:rPr>
        <w:t xml:space="preserve"> Z.</w:t>
      </w:r>
      <w:r w:rsidR="00A23187" w:rsidRPr="007A6A96">
        <w:rPr>
          <w:rFonts w:ascii="Times New Roman" w:hAnsi="Times New Roman" w:cs="Times New Roman"/>
          <w:b/>
        </w:rPr>
        <w:t>, Abbas</w:t>
      </w:r>
      <w:r w:rsidR="00376FCF">
        <w:rPr>
          <w:rFonts w:ascii="Times New Roman" w:hAnsi="Times New Roman" w:cs="Times New Roman"/>
          <w:b/>
        </w:rPr>
        <w:t xml:space="preserve"> </w:t>
      </w:r>
      <w:r w:rsidR="00376FCF" w:rsidRPr="007A6A96">
        <w:rPr>
          <w:rFonts w:ascii="Times New Roman" w:hAnsi="Times New Roman" w:cs="Times New Roman"/>
          <w:b/>
        </w:rPr>
        <w:t>WF</w:t>
      </w:r>
      <w:r w:rsidR="00376FCF">
        <w:rPr>
          <w:rFonts w:ascii="Times New Roman" w:hAnsi="Times New Roman" w:cs="Times New Roman"/>
          <w:b/>
        </w:rPr>
        <w:t>.</w:t>
      </w:r>
      <w:r w:rsidR="00A23187" w:rsidRPr="007A6A96">
        <w:rPr>
          <w:rFonts w:ascii="Times New Roman" w:hAnsi="Times New Roman" w:cs="Times New Roman"/>
          <w:b/>
        </w:rPr>
        <w:t>, Salim</w:t>
      </w:r>
      <w:r w:rsidR="00376FCF">
        <w:rPr>
          <w:rFonts w:ascii="Times New Roman" w:hAnsi="Times New Roman" w:cs="Times New Roman"/>
          <w:b/>
        </w:rPr>
        <w:t xml:space="preserve"> N. A.</w:t>
      </w:r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7A6A96">
        <w:rPr>
          <w:rFonts w:ascii="Times New Roman" w:hAnsi="Times New Roman" w:cs="Times New Roman"/>
          <w:b/>
        </w:rPr>
        <w:t>Rahimullah</w:t>
      </w:r>
      <w:proofErr w:type="spellEnd"/>
      <w:r w:rsidR="00376FCF">
        <w:rPr>
          <w:rFonts w:ascii="Times New Roman" w:hAnsi="Times New Roman" w:cs="Times New Roman"/>
          <w:b/>
        </w:rPr>
        <w:t xml:space="preserve"> </w:t>
      </w:r>
      <w:r w:rsidR="00376FCF" w:rsidRPr="007A6A96">
        <w:rPr>
          <w:rFonts w:ascii="Times New Roman" w:hAnsi="Times New Roman" w:cs="Times New Roman"/>
          <w:b/>
        </w:rPr>
        <w:t>BNS</w:t>
      </w:r>
      <w:r w:rsidR="00A23187" w:rsidRPr="007A6A96">
        <w:rPr>
          <w:rFonts w:ascii="Times New Roman" w:hAnsi="Times New Roman" w:cs="Times New Roman"/>
          <w:b/>
        </w:rPr>
        <w:t xml:space="preserve">, </w:t>
      </w:r>
      <w:r w:rsidR="00C806BA">
        <w:rPr>
          <w:rFonts w:ascii="Times New Roman" w:hAnsi="Times New Roman" w:cs="Times New Roman"/>
          <w:b/>
        </w:rPr>
        <w:t xml:space="preserve">2018. </w:t>
      </w:r>
      <w:proofErr w:type="spellStart"/>
      <w:r w:rsidR="00A23187" w:rsidRPr="007A6A96">
        <w:rPr>
          <w:rFonts w:ascii="Times New Roman" w:hAnsi="Times New Roman" w:cs="Times New Roman"/>
          <w:b/>
        </w:rPr>
        <w:t>Classification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of </w:t>
      </w:r>
      <w:proofErr w:type="spellStart"/>
      <w:r w:rsidR="00A23187" w:rsidRPr="007A6A96">
        <w:rPr>
          <w:rFonts w:ascii="Times New Roman" w:hAnsi="Times New Roman" w:cs="Times New Roman"/>
          <w:b/>
        </w:rPr>
        <w:t>The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NTEV </w:t>
      </w:r>
      <w:proofErr w:type="spellStart"/>
      <w:r w:rsidR="00A23187" w:rsidRPr="007A6A96">
        <w:rPr>
          <w:rFonts w:ascii="Times New Roman" w:hAnsi="Times New Roman" w:cs="Times New Roman"/>
          <w:b/>
        </w:rPr>
        <w:t>Signal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Problem </w:t>
      </w:r>
      <w:proofErr w:type="spellStart"/>
      <w:r w:rsidR="00A23187" w:rsidRPr="007A6A96">
        <w:rPr>
          <w:rFonts w:ascii="Times New Roman" w:hAnsi="Times New Roman" w:cs="Times New Roman"/>
          <w:b/>
        </w:rPr>
        <w:t>via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the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Incorporation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of S-</w:t>
      </w:r>
      <w:proofErr w:type="spellStart"/>
      <w:r w:rsidR="00A23187" w:rsidRPr="007A6A96">
        <w:rPr>
          <w:rFonts w:ascii="Times New Roman" w:hAnsi="Times New Roman" w:cs="Times New Roman"/>
          <w:b/>
        </w:rPr>
        <w:t>Transform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Features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and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Different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7A6A96">
        <w:rPr>
          <w:rFonts w:ascii="Times New Roman" w:hAnsi="Times New Roman" w:cs="Times New Roman"/>
          <w:b/>
        </w:rPr>
        <w:t>Types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of </w:t>
      </w:r>
      <w:proofErr w:type="spellStart"/>
      <w:r w:rsidR="00A23187" w:rsidRPr="007A6A96">
        <w:rPr>
          <w:rFonts w:ascii="Times New Roman" w:hAnsi="Times New Roman" w:cs="Times New Roman"/>
          <w:b/>
        </w:rPr>
        <w:t>Neural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Network”,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Journal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Telecommunication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, Electronic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and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Computer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Engineering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(JTEC)</w:t>
      </w:r>
      <w:r w:rsidR="00A2318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7A6A96">
        <w:rPr>
          <w:rFonts w:ascii="Times New Roman" w:hAnsi="Times New Roman" w:cs="Times New Roman"/>
          <w:b/>
        </w:rPr>
        <w:t>Vol</w:t>
      </w:r>
      <w:proofErr w:type="spellEnd"/>
      <w:r w:rsidR="00A23187" w:rsidRPr="007A6A96">
        <w:rPr>
          <w:rFonts w:ascii="Times New Roman" w:hAnsi="Times New Roman" w:cs="Times New Roman"/>
          <w:b/>
        </w:rPr>
        <w:t xml:space="preserve"> 10, No 1-3, 55-60.</w:t>
      </w:r>
    </w:p>
    <w:p w:rsidR="00A23187" w:rsidRPr="007A6A96" w:rsidRDefault="00A2318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A23187" w:rsidRPr="007A6A96" w:rsidRDefault="00BA7A5C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23187" w:rsidRPr="007A6A96">
        <w:rPr>
          <w:rFonts w:ascii="Times New Roman" w:hAnsi="Times New Roman" w:cs="Times New Roman"/>
          <w:b/>
        </w:rPr>
        <w:t xml:space="preserve">.  </w:t>
      </w:r>
      <w:proofErr w:type="spellStart"/>
      <w:r w:rsidR="00A23187" w:rsidRPr="00145A06">
        <w:rPr>
          <w:rFonts w:ascii="Times New Roman" w:hAnsi="Times New Roman" w:cs="Times New Roman"/>
          <w:b/>
        </w:rPr>
        <w:t>Yusoh</w:t>
      </w:r>
      <w:proofErr w:type="spellEnd"/>
      <w:r w:rsidR="00D31626">
        <w:rPr>
          <w:rFonts w:ascii="Times New Roman" w:hAnsi="Times New Roman" w:cs="Times New Roman"/>
          <w:b/>
        </w:rPr>
        <w:t xml:space="preserve"> </w:t>
      </w:r>
      <w:r w:rsidR="00D31626" w:rsidRPr="00145A06">
        <w:rPr>
          <w:rFonts w:ascii="Times New Roman" w:hAnsi="Times New Roman" w:cs="Times New Roman"/>
          <w:b/>
        </w:rPr>
        <w:t>M</w:t>
      </w:r>
      <w:r w:rsidR="00D31626">
        <w:rPr>
          <w:rFonts w:ascii="Times New Roman" w:hAnsi="Times New Roman" w:cs="Times New Roman"/>
          <w:b/>
        </w:rPr>
        <w:t>.</w:t>
      </w:r>
      <w:r w:rsidR="00D31626" w:rsidRPr="00145A06">
        <w:rPr>
          <w:rFonts w:ascii="Times New Roman" w:hAnsi="Times New Roman" w:cs="Times New Roman"/>
          <w:b/>
        </w:rPr>
        <w:t xml:space="preserve"> A</w:t>
      </w:r>
      <w:r w:rsidR="00D31626">
        <w:rPr>
          <w:rFonts w:ascii="Times New Roman" w:hAnsi="Times New Roman" w:cs="Times New Roman"/>
          <w:b/>
        </w:rPr>
        <w:t>.</w:t>
      </w:r>
      <w:r w:rsidR="00D31626" w:rsidRPr="00145A06">
        <w:rPr>
          <w:rFonts w:ascii="Times New Roman" w:hAnsi="Times New Roman" w:cs="Times New Roman"/>
          <w:b/>
        </w:rPr>
        <w:t xml:space="preserve"> T</w:t>
      </w:r>
      <w:r w:rsidR="00D31626">
        <w:rPr>
          <w:rFonts w:ascii="Times New Roman" w:hAnsi="Times New Roman" w:cs="Times New Roman"/>
          <w:b/>
        </w:rPr>
        <w:t xml:space="preserve">. </w:t>
      </w:r>
      <w:r w:rsidR="00D31626" w:rsidRPr="00145A06">
        <w:rPr>
          <w:rFonts w:ascii="Times New Roman" w:hAnsi="Times New Roman" w:cs="Times New Roman"/>
          <w:b/>
        </w:rPr>
        <w:t>M</w:t>
      </w:r>
      <w:proofErr w:type="gramStart"/>
      <w:r w:rsidR="00D31626">
        <w:rPr>
          <w:rFonts w:ascii="Times New Roman" w:hAnsi="Times New Roman" w:cs="Times New Roman"/>
          <w:b/>
        </w:rPr>
        <w:t>.</w:t>
      </w:r>
      <w:r w:rsidR="00A23187" w:rsidRPr="00145A06">
        <w:rPr>
          <w:rFonts w:ascii="Times New Roman" w:hAnsi="Times New Roman" w:cs="Times New Roman"/>
          <w:b/>
        </w:rPr>
        <w:t>,</w:t>
      </w:r>
      <w:proofErr w:type="gramEnd"/>
      <w:r w:rsidR="00A23187" w:rsidRPr="00145A06">
        <w:rPr>
          <w:rFonts w:ascii="Times New Roman" w:hAnsi="Times New Roman" w:cs="Times New Roman"/>
          <w:b/>
        </w:rPr>
        <w:t xml:space="preserve"> Abidin</w:t>
      </w:r>
      <w:r w:rsidR="00D31626">
        <w:rPr>
          <w:rFonts w:ascii="Times New Roman" w:hAnsi="Times New Roman" w:cs="Times New Roman"/>
          <w:b/>
        </w:rPr>
        <w:t xml:space="preserve"> </w:t>
      </w:r>
      <w:r w:rsidR="00D31626" w:rsidRPr="00145A06">
        <w:rPr>
          <w:rFonts w:ascii="Times New Roman" w:hAnsi="Times New Roman" w:cs="Times New Roman"/>
          <w:b/>
        </w:rPr>
        <w:t>A</w:t>
      </w:r>
      <w:r w:rsidR="00D31626">
        <w:rPr>
          <w:rFonts w:ascii="Times New Roman" w:hAnsi="Times New Roman" w:cs="Times New Roman"/>
          <w:b/>
        </w:rPr>
        <w:t>.</w:t>
      </w:r>
      <w:r w:rsidR="00D31626" w:rsidRPr="00145A06">
        <w:rPr>
          <w:rFonts w:ascii="Times New Roman" w:hAnsi="Times New Roman" w:cs="Times New Roman"/>
          <w:b/>
        </w:rPr>
        <w:t xml:space="preserve"> F</w:t>
      </w:r>
      <w:r w:rsidR="00D31626">
        <w:rPr>
          <w:rFonts w:ascii="Times New Roman" w:hAnsi="Times New Roman" w:cs="Times New Roman"/>
          <w:b/>
        </w:rPr>
        <w:t>.</w:t>
      </w:r>
      <w:r w:rsidR="00A23187" w:rsidRPr="00145A06">
        <w:rPr>
          <w:rFonts w:ascii="Times New Roman" w:hAnsi="Times New Roman" w:cs="Times New Roman"/>
          <w:b/>
        </w:rPr>
        <w:t>, Yasin</w:t>
      </w:r>
      <w:r w:rsidR="00D31626">
        <w:rPr>
          <w:rFonts w:ascii="Times New Roman" w:hAnsi="Times New Roman" w:cs="Times New Roman"/>
          <w:b/>
        </w:rPr>
        <w:t xml:space="preserve"> </w:t>
      </w:r>
      <w:r w:rsidR="00D31626" w:rsidRPr="00145A06">
        <w:rPr>
          <w:rFonts w:ascii="Times New Roman" w:hAnsi="Times New Roman" w:cs="Times New Roman"/>
          <w:b/>
        </w:rPr>
        <w:t>Z</w:t>
      </w:r>
      <w:r w:rsidR="00D31626">
        <w:rPr>
          <w:rFonts w:ascii="Times New Roman" w:hAnsi="Times New Roman" w:cs="Times New Roman"/>
          <w:b/>
        </w:rPr>
        <w:t>.</w:t>
      </w:r>
      <w:r w:rsidR="00D31626" w:rsidRPr="00145A06">
        <w:rPr>
          <w:rFonts w:ascii="Times New Roman" w:hAnsi="Times New Roman" w:cs="Times New Roman"/>
          <w:b/>
        </w:rPr>
        <w:t xml:space="preserve"> M</w:t>
      </w:r>
      <w:r w:rsidR="00D31626">
        <w:rPr>
          <w:rFonts w:ascii="Times New Roman" w:hAnsi="Times New Roman" w:cs="Times New Roman"/>
          <w:b/>
        </w:rPr>
        <w:t>.</w:t>
      </w:r>
      <w:r w:rsidR="00A23187" w:rsidRPr="00145A06">
        <w:rPr>
          <w:rFonts w:ascii="Times New Roman" w:hAnsi="Times New Roman" w:cs="Times New Roman"/>
          <w:b/>
        </w:rPr>
        <w:t xml:space="preserve">, </w:t>
      </w:r>
      <w:proofErr w:type="spellStart"/>
      <w:r w:rsidR="00A23187" w:rsidRPr="00145A06">
        <w:rPr>
          <w:rFonts w:ascii="Times New Roman" w:hAnsi="Times New Roman" w:cs="Times New Roman"/>
          <w:b/>
        </w:rPr>
        <w:t>Yalcin</w:t>
      </w:r>
      <w:proofErr w:type="spellEnd"/>
      <w:r w:rsidR="00D31626">
        <w:rPr>
          <w:rFonts w:ascii="Times New Roman" w:hAnsi="Times New Roman" w:cs="Times New Roman"/>
          <w:b/>
        </w:rPr>
        <w:t xml:space="preserve"> T.</w:t>
      </w:r>
      <w:r w:rsidR="00A23187" w:rsidRPr="00145A06">
        <w:rPr>
          <w:rFonts w:ascii="Times New Roman" w:hAnsi="Times New Roman" w:cs="Times New Roman"/>
          <w:b/>
        </w:rPr>
        <w:t>,</w:t>
      </w:r>
      <w:r w:rsidR="00C806BA">
        <w:rPr>
          <w:rFonts w:ascii="Times New Roman" w:hAnsi="Times New Roman" w:cs="Times New Roman"/>
          <w:b/>
        </w:rPr>
        <w:t xml:space="preserve"> 2019. </w:t>
      </w:r>
      <w:r w:rsidR="00A23187" w:rsidRPr="00145A06">
        <w:rPr>
          <w:rFonts w:ascii="Times New Roman" w:hAnsi="Times New Roman" w:cs="Times New Roman"/>
          <w:b/>
        </w:rPr>
        <w:t xml:space="preserve">A </w:t>
      </w:r>
      <w:proofErr w:type="spellStart"/>
      <w:r w:rsidR="00A23187" w:rsidRPr="00145A06">
        <w:rPr>
          <w:rFonts w:ascii="Times New Roman" w:hAnsi="Times New Roman" w:cs="Times New Roman"/>
          <w:b/>
        </w:rPr>
        <w:t>Novel</w:t>
      </w:r>
      <w:proofErr w:type="spellEnd"/>
      <w:r w:rsidR="00A23187" w:rsidRPr="00145A0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145A06">
        <w:rPr>
          <w:rFonts w:ascii="Times New Roman" w:hAnsi="Times New Roman" w:cs="Times New Roman"/>
          <w:b/>
        </w:rPr>
        <w:t>Identification</w:t>
      </w:r>
      <w:proofErr w:type="spellEnd"/>
      <w:r w:rsidR="00A23187" w:rsidRPr="00145A06">
        <w:rPr>
          <w:rFonts w:ascii="Times New Roman" w:hAnsi="Times New Roman" w:cs="Times New Roman"/>
          <w:b/>
        </w:rPr>
        <w:t xml:space="preserve"> of High </w:t>
      </w:r>
      <w:proofErr w:type="spellStart"/>
      <w:r w:rsidR="00A23187" w:rsidRPr="00145A06">
        <w:rPr>
          <w:rFonts w:ascii="Times New Roman" w:hAnsi="Times New Roman" w:cs="Times New Roman"/>
          <w:b/>
        </w:rPr>
        <w:t>Neutral</w:t>
      </w:r>
      <w:proofErr w:type="spellEnd"/>
      <w:r w:rsidR="00A23187" w:rsidRPr="00145A06">
        <w:rPr>
          <w:rFonts w:ascii="Times New Roman" w:hAnsi="Times New Roman" w:cs="Times New Roman"/>
          <w:b/>
        </w:rPr>
        <w:t xml:space="preserve"> </w:t>
      </w:r>
      <w:proofErr w:type="spellStart"/>
      <w:r w:rsidR="00A23187" w:rsidRPr="00145A06">
        <w:rPr>
          <w:rFonts w:ascii="Times New Roman" w:hAnsi="Times New Roman" w:cs="Times New Roman"/>
          <w:b/>
        </w:rPr>
        <w:t>to</w:t>
      </w:r>
      <w:proofErr w:type="spellEnd"/>
      <w:r w:rsidR="00A23187" w:rsidRPr="00145A06">
        <w:rPr>
          <w:rFonts w:ascii="Times New Roman" w:hAnsi="Times New Roman" w:cs="Times New Roman"/>
          <w:b/>
        </w:rPr>
        <w:t xml:space="preserve"> Earth </w:t>
      </w:r>
      <w:proofErr w:type="spellStart"/>
      <w:r w:rsidR="00A23187" w:rsidRPr="00145A06">
        <w:rPr>
          <w:rFonts w:ascii="Times New Roman" w:hAnsi="Times New Roman" w:cs="Times New Roman"/>
          <w:b/>
        </w:rPr>
        <w:t>Voltage</w:t>
      </w:r>
      <w:proofErr w:type="spellEnd"/>
      <w:r w:rsidR="00A23187" w:rsidRPr="00145A06">
        <w:rPr>
          <w:rFonts w:ascii="Times New Roman" w:hAnsi="Times New Roman" w:cs="Times New Roman"/>
          <w:b/>
        </w:rPr>
        <w:t xml:space="preserve"> (NTEV) </w:t>
      </w:r>
      <w:proofErr w:type="spellStart"/>
      <w:r w:rsidR="00A23187" w:rsidRPr="00145A06">
        <w:rPr>
          <w:rFonts w:ascii="Times New Roman" w:hAnsi="Times New Roman" w:cs="Times New Roman"/>
          <w:b/>
        </w:rPr>
        <w:t>Fault</w:t>
      </w:r>
      <w:r w:rsidR="00C806BA">
        <w:rPr>
          <w:rFonts w:ascii="Times New Roman" w:hAnsi="Times New Roman" w:cs="Times New Roman"/>
          <w:b/>
        </w:rPr>
        <w:t>s</w:t>
      </w:r>
      <w:proofErr w:type="spellEnd"/>
      <w:r w:rsidR="00C806BA">
        <w:rPr>
          <w:rFonts w:ascii="Times New Roman" w:hAnsi="Times New Roman" w:cs="Times New Roman"/>
          <w:b/>
        </w:rPr>
        <w:t xml:space="preserve"> on </w:t>
      </w:r>
      <w:proofErr w:type="spellStart"/>
      <w:r w:rsidR="00C806BA">
        <w:rPr>
          <w:rFonts w:ascii="Times New Roman" w:hAnsi="Times New Roman" w:cs="Times New Roman"/>
          <w:b/>
        </w:rPr>
        <w:t>Power</w:t>
      </w:r>
      <w:proofErr w:type="spellEnd"/>
      <w:r w:rsidR="00C806BA">
        <w:rPr>
          <w:rFonts w:ascii="Times New Roman" w:hAnsi="Times New Roman" w:cs="Times New Roman"/>
          <w:b/>
        </w:rPr>
        <w:t xml:space="preserve"> Distribution </w:t>
      </w:r>
      <w:proofErr w:type="spellStart"/>
      <w:r w:rsidR="00C806BA">
        <w:rPr>
          <w:rFonts w:ascii="Times New Roman" w:hAnsi="Times New Roman" w:cs="Times New Roman"/>
          <w:b/>
        </w:rPr>
        <w:t>System</w:t>
      </w:r>
      <w:proofErr w:type="spellEnd"/>
      <w:r w:rsidR="00A23187" w:rsidRPr="00145A06">
        <w:rPr>
          <w:rFonts w:ascii="Times New Roman" w:hAnsi="Times New Roman" w:cs="Times New Roman"/>
          <w:b/>
        </w:rPr>
        <w:t xml:space="preserve">, </w:t>
      </w:r>
      <w:r w:rsidR="00A23187" w:rsidRPr="001F65A6">
        <w:rPr>
          <w:rFonts w:ascii="Times New Roman" w:hAnsi="Times New Roman" w:cs="Times New Roman"/>
          <w:b/>
          <w:i/>
        </w:rPr>
        <w:t xml:space="preserve">International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Review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Electrical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3187" w:rsidRPr="001F65A6">
        <w:rPr>
          <w:rFonts w:ascii="Times New Roman" w:hAnsi="Times New Roman" w:cs="Times New Roman"/>
          <w:b/>
          <w:i/>
        </w:rPr>
        <w:t>Engineering</w:t>
      </w:r>
      <w:proofErr w:type="spellEnd"/>
      <w:r w:rsidR="00A23187" w:rsidRPr="001F65A6">
        <w:rPr>
          <w:rFonts w:ascii="Times New Roman" w:hAnsi="Times New Roman" w:cs="Times New Roman"/>
          <w:b/>
          <w:i/>
        </w:rPr>
        <w:t xml:space="preserve"> (I.R.E.E.),</w:t>
      </w:r>
      <w:r w:rsidR="00A23187" w:rsidRPr="00145A06">
        <w:rPr>
          <w:rFonts w:ascii="Times New Roman" w:hAnsi="Times New Roman" w:cs="Times New Roman"/>
          <w:b/>
        </w:rPr>
        <w:t xml:space="preserve"> </w:t>
      </w:r>
      <w:r w:rsidR="00B321FC" w:rsidRPr="00B321FC">
        <w:rPr>
          <w:rFonts w:ascii="Times New Roman" w:hAnsi="Times New Roman" w:cs="Times New Roman"/>
          <w:b/>
        </w:rPr>
        <w:t>DOI: </w:t>
      </w:r>
      <w:hyperlink r:id="rId12" w:tooltip="10.15866/IREE.V13I6.15656" w:history="1">
        <w:r w:rsidR="00B321FC" w:rsidRPr="00B321FC">
          <w:rPr>
            <w:rStyle w:val="Kpr"/>
            <w:rFonts w:ascii="Times New Roman" w:hAnsi="Times New Roman" w:cs="Times New Roman"/>
            <w:b/>
          </w:rPr>
          <w:t>10.15866/IREE.V13I6.15656</w:t>
        </w:r>
      </w:hyperlink>
    </w:p>
    <w:p w:rsidR="00DE0F33" w:rsidRPr="007A6A96" w:rsidRDefault="00DE0F33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7A6A96" w:rsidRDefault="00285C4A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13</w:t>
      </w:r>
      <w:r w:rsidR="00DE0F33" w:rsidRPr="007A6A96">
        <w:rPr>
          <w:rFonts w:ascii="Times New Roman" w:hAnsi="Times New Roman" w:cs="Times New Roman"/>
          <w:b/>
        </w:rPr>
        <w:t>.4.</w:t>
      </w:r>
      <w:r w:rsidR="00C129FC" w:rsidRPr="007A6A96">
        <w:rPr>
          <w:rFonts w:ascii="Times New Roman" w:hAnsi="Times New Roman" w:cs="Times New Roman"/>
        </w:rPr>
        <w:t xml:space="preserve"> </w:t>
      </w:r>
      <w:r w:rsidR="00DE0F33" w:rsidRPr="007A6A96">
        <w:rPr>
          <w:rFonts w:ascii="Times New Roman" w:hAnsi="Times New Roman" w:cs="Times New Roman"/>
        </w:rPr>
        <w:t>ULAKBİM TR Dizin Tarafından Taranan Ulusal Hakemli Dergilerde Yayımlanmış Makale</w:t>
      </w:r>
      <w:r w:rsidRPr="007A6A96">
        <w:rPr>
          <w:rFonts w:ascii="Times New Roman" w:hAnsi="Times New Roman" w:cs="Times New Roman"/>
        </w:rPr>
        <w:t>ler</w:t>
      </w:r>
    </w:p>
    <w:p w:rsidR="00DE0F33" w:rsidRPr="007A6A96" w:rsidRDefault="00DE0F33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7A6A96" w:rsidRDefault="00C129FC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3</w:t>
      </w:r>
      <w:r w:rsidRPr="007A6A96">
        <w:rPr>
          <w:rFonts w:ascii="Times New Roman" w:hAnsi="Times New Roman" w:cs="Times New Roman"/>
          <w:b/>
        </w:rPr>
        <w:t>.5.</w:t>
      </w:r>
      <w:r w:rsidRPr="007A6A96">
        <w:rPr>
          <w:rFonts w:ascii="Times New Roman" w:hAnsi="Times New Roman" w:cs="Times New Roman"/>
          <w:b/>
        </w:rPr>
        <w:tab/>
      </w:r>
      <w:r w:rsidR="00DE0F33" w:rsidRPr="007A6A96">
        <w:rPr>
          <w:rFonts w:ascii="Times New Roman" w:hAnsi="Times New Roman" w:cs="Times New Roman"/>
        </w:rPr>
        <w:t>Diğer Ulusal Hakemli Dergilerde Yayımlanmış Makale</w:t>
      </w:r>
      <w:r w:rsidR="00285C4A" w:rsidRPr="007A6A96">
        <w:rPr>
          <w:rFonts w:ascii="Times New Roman" w:hAnsi="Times New Roman" w:cs="Times New Roman"/>
        </w:rPr>
        <w:t>ler</w:t>
      </w:r>
    </w:p>
    <w:p w:rsidR="00DE0F33" w:rsidRPr="007A6A96" w:rsidRDefault="00DE0F33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3A6E1F" w:rsidRDefault="00285C4A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13</w:t>
      </w:r>
      <w:r w:rsidR="00C129FC" w:rsidRPr="007A6A96">
        <w:rPr>
          <w:rFonts w:ascii="Times New Roman" w:hAnsi="Times New Roman" w:cs="Times New Roman"/>
          <w:b/>
        </w:rPr>
        <w:t>.6.</w:t>
      </w:r>
      <w:r w:rsidR="00C129FC" w:rsidRPr="007A6A96">
        <w:rPr>
          <w:rFonts w:ascii="Times New Roman" w:hAnsi="Times New Roman" w:cs="Times New Roman"/>
          <w:b/>
        </w:rPr>
        <w:tab/>
      </w:r>
      <w:r w:rsidR="00C129FC" w:rsidRPr="007A6A96">
        <w:rPr>
          <w:rFonts w:ascii="Times New Roman" w:hAnsi="Times New Roman" w:cs="Times New Roman"/>
        </w:rPr>
        <w:t>Yurtdışı Bildiri</w:t>
      </w:r>
      <w:r w:rsidRPr="007A6A96">
        <w:rPr>
          <w:rFonts w:ascii="Times New Roman" w:hAnsi="Times New Roman" w:cs="Times New Roman"/>
        </w:rPr>
        <w:t>ler</w:t>
      </w:r>
    </w:p>
    <w:p w:rsidR="00D47478" w:rsidRPr="007A6A96" w:rsidRDefault="00D47478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  <w:lang w:val="en-US"/>
        </w:rPr>
      </w:pPr>
      <w:r w:rsidRPr="007A6A96">
        <w:rPr>
          <w:rFonts w:ascii="Times New Roman" w:hAnsi="Times New Roman" w:cs="Times New Roman"/>
          <w:b/>
        </w:rPr>
        <w:t xml:space="preserve">1. </w:t>
      </w:r>
      <w:proofErr w:type="spellStart"/>
      <w:r w:rsidR="00395FD1" w:rsidRPr="007A6A96">
        <w:rPr>
          <w:rFonts w:ascii="Times New Roman" w:hAnsi="Times New Roman" w:cs="Times New Roman"/>
          <w:b/>
        </w:rPr>
        <w:t>Ozgonenel</w:t>
      </w:r>
      <w:proofErr w:type="spellEnd"/>
      <w:r w:rsidR="00395FD1">
        <w:rPr>
          <w:rFonts w:ascii="Times New Roman" w:hAnsi="Times New Roman" w:cs="Times New Roman"/>
          <w:b/>
        </w:rPr>
        <w:t xml:space="preserve"> </w:t>
      </w:r>
      <w:r w:rsidR="00395FD1" w:rsidRPr="007A6A96">
        <w:rPr>
          <w:rFonts w:ascii="Times New Roman" w:hAnsi="Times New Roman" w:cs="Times New Roman"/>
          <w:b/>
        </w:rPr>
        <w:t>O</w:t>
      </w:r>
      <w:proofErr w:type="gramStart"/>
      <w:r w:rsidR="00395FD1" w:rsidRPr="007A6A96">
        <w:rPr>
          <w:rFonts w:ascii="Times New Roman" w:hAnsi="Times New Roman" w:cs="Times New Roman"/>
          <w:b/>
        </w:rPr>
        <w:t>.,</w:t>
      </w:r>
      <w:proofErr w:type="gramEnd"/>
      <w:r w:rsidR="00395FD1" w:rsidRPr="007A6A96">
        <w:rPr>
          <w:rFonts w:ascii="Times New Roman" w:hAnsi="Times New Roman" w:cs="Times New Roman"/>
          <w:b/>
        </w:rPr>
        <w:t xml:space="preserve"> Yalçın</w:t>
      </w:r>
      <w:r w:rsidR="00395FD1">
        <w:rPr>
          <w:rFonts w:ascii="Times New Roman" w:hAnsi="Times New Roman" w:cs="Times New Roman"/>
          <w:b/>
        </w:rPr>
        <w:t xml:space="preserve"> </w:t>
      </w:r>
      <w:r w:rsidR="00395FD1" w:rsidRPr="007A6A96">
        <w:rPr>
          <w:rFonts w:ascii="Times New Roman" w:hAnsi="Times New Roman" w:cs="Times New Roman"/>
          <w:b/>
        </w:rPr>
        <w:t xml:space="preserve">T., </w:t>
      </w:r>
      <w:r w:rsidR="00395FD1">
        <w:rPr>
          <w:rFonts w:ascii="Times New Roman" w:hAnsi="Times New Roman" w:cs="Times New Roman"/>
          <w:b/>
        </w:rPr>
        <w:t xml:space="preserve">2010. </w:t>
      </w:r>
      <w:proofErr w:type="spellStart"/>
      <w:r w:rsidR="00395FD1" w:rsidRPr="007A6A96">
        <w:rPr>
          <w:rFonts w:ascii="Times New Roman" w:hAnsi="Times New Roman" w:cs="Times New Roman"/>
          <w:b/>
        </w:rPr>
        <w:t>Principal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Component </w:t>
      </w:r>
      <w:proofErr w:type="spellStart"/>
      <w:r w:rsidR="00395FD1" w:rsidRPr="007A6A96">
        <w:rPr>
          <w:rFonts w:ascii="Times New Roman" w:hAnsi="Times New Roman" w:cs="Times New Roman"/>
          <w:b/>
        </w:rPr>
        <w:t>Analysıs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(PCA) </w:t>
      </w:r>
      <w:proofErr w:type="spellStart"/>
      <w:r w:rsidR="00395FD1" w:rsidRPr="007A6A96">
        <w:rPr>
          <w:rFonts w:ascii="Times New Roman" w:hAnsi="Times New Roman" w:cs="Times New Roman"/>
          <w:b/>
        </w:rPr>
        <w:t>Based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Neural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Network </w:t>
      </w:r>
      <w:proofErr w:type="spellStart"/>
      <w:r w:rsidR="00395FD1" w:rsidRPr="007A6A96">
        <w:rPr>
          <w:rFonts w:ascii="Times New Roman" w:hAnsi="Times New Roman" w:cs="Times New Roman"/>
          <w:b/>
        </w:rPr>
        <w:t>For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Motor </w:t>
      </w:r>
      <w:proofErr w:type="spellStart"/>
      <w:r w:rsidR="00395FD1" w:rsidRPr="007A6A96">
        <w:rPr>
          <w:rFonts w:ascii="Times New Roman" w:hAnsi="Times New Roman" w:cs="Times New Roman"/>
          <w:b/>
        </w:rPr>
        <w:t>Protection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, DPSP2010, Manchester, </w:t>
      </w:r>
      <w:proofErr w:type="spellStart"/>
      <w:r w:rsidR="00395FD1" w:rsidRPr="007A6A96">
        <w:rPr>
          <w:rFonts w:ascii="Times New Roman" w:hAnsi="Times New Roman" w:cs="Times New Roman"/>
          <w:b/>
        </w:rPr>
        <w:t>England</w:t>
      </w:r>
      <w:proofErr w:type="spellEnd"/>
      <w:r w:rsidR="00395FD1" w:rsidRPr="007A6A96">
        <w:rPr>
          <w:rFonts w:ascii="Times New Roman" w:hAnsi="Times New Roman" w:cs="Times New Roman"/>
          <w:b/>
        </w:rPr>
        <w:t>.</w:t>
      </w:r>
      <w:r w:rsidR="00395FD1">
        <w:rPr>
          <w:rFonts w:ascii="Times New Roman" w:hAnsi="Times New Roman" w:cs="Times New Roman"/>
          <w:b/>
        </w:rPr>
        <w:t xml:space="preserve"> </w:t>
      </w:r>
      <w:r w:rsidR="00395FD1" w:rsidRPr="00126BE8">
        <w:rPr>
          <w:rFonts w:ascii="Times New Roman" w:hAnsi="Times New Roman" w:cs="Times New Roman"/>
          <w:b/>
        </w:rPr>
        <w:t>DOI: </w:t>
      </w:r>
      <w:hyperlink r:id="rId13" w:tooltip="10.1049/CP.2010.0252" w:history="1">
        <w:proofErr w:type="gramStart"/>
        <w:r w:rsidR="00395FD1" w:rsidRPr="00126BE8">
          <w:rPr>
            <w:rStyle w:val="Kpr"/>
            <w:rFonts w:ascii="Times New Roman" w:hAnsi="Times New Roman" w:cs="Times New Roman"/>
            <w:b/>
          </w:rPr>
          <w:t>10.1049</w:t>
        </w:r>
        <w:proofErr w:type="gramEnd"/>
        <w:r w:rsidR="00395FD1" w:rsidRPr="00126BE8">
          <w:rPr>
            <w:rStyle w:val="Kpr"/>
            <w:rFonts w:ascii="Times New Roman" w:hAnsi="Times New Roman" w:cs="Times New Roman"/>
            <w:b/>
          </w:rPr>
          <w:t>/CP.2010.0252</w:t>
        </w:r>
      </w:hyperlink>
      <w:r w:rsidR="00395FD1">
        <w:t xml:space="preserve"> </w:t>
      </w:r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126BE8" w:rsidRPr="00126BE8" w:rsidRDefault="00805217" w:rsidP="00126BE8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2.</w:t>
      </w:r>
      <w:r w:rsidR="00395FD1" w:rsidRPr="00126BE8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Yalcin</w:t>
      </w:r>
      <w:proofErr w:type="spellEnd"/>
      <w:r w:rsidR="00395FD1">
        <w:rPr>
          <w:rFonts w:ascii="Times New Roman" w:hAnsi="Times New Roman" w:cs="Times New Roman"/>
          <w:b/>
        </w:rPr>
        <w:t xml:space="preserve"> T</w:t>
      </w:r>
      <w:proofErr w:type="gramStart"/>
      <w:r w:rsidR="00395FD1">
        <w:rPr>
          <w:rFonts w:ascii="Times New Roman" w:hAnsi="Times New Roman" w:cs="Times New Roman"/>
          <w:b/>
        </w:rPr>
        <w:t>.</w:t>
      </w:r>
      <w:r w:rsidR="00395FD1" w:rsidRPr="007A6A96">
        <w:rPr>
          <w:rFonts w:ascii="Times New Roman" w:hAnsi="Times New Roman" w:cs="Times New Roman"/>
          <w:b/>
        </w:rPr>
        <w:t>,</w:t>
      </w:r>
      <w:proofErr w:type="gram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Ozgonenel</w:t>
      </w:r>
      <w:proofErr w:type="spellEnd"/>
      <w:r w:rsidR="00395FD1">
        <w:rPr>
          <w:rFonts w:ascii="Times New Roman" w:hAnsi="Times New Roman" w:cs="Times New Roman"/>
          <w:b/>
        </w:rPr>
        <w:t xml:space="preserve"> O.</w:t>
      </w:r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and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Kurt</w:t>
      </w:r>
      <w:r w:rsidR="00395FD1">
        <w:rPr>
          <w:rFonts w:ascii="Times New Roman" w:hAnsi="Times New Roman" w:cs="Times New Roman"/>
          <w:b/>
        </w:rPr>
        <w:t xml:space="preserve"> U.</w:t>
      </w:r>
      <w:r w:rsidR="00395FD1" w:rsidRPr="007A6A96">
        <w:rPr>
          <w:rFonts w:ascii="Times New Roman" w:hAnsi="Times New Roman" w:cs="Times New Roman"/>
          <w:b/>
          <w:lang w:val="en-US"/>
        </w:rPr>
        <w:t xml:space="preserve">, </w:t>
      </w:r>
      <w:r w:rsidR="00395FD1">
        <w:rPr>
          <w:rFonts w:ascii="Times New Roman" w:hAnsi="Times New Roman" w:cs="Times New Roman"/>
          <w:b/>
          <w:lang w:val="en-US"/>
        </w:rPr>
        <w:t>2011. F</w:t>
      </w:r>
      <w:r w:rsidR="00395FD1" w:rsidRPr="007A6A96">
        <w:rPr>
          <w:rFonts w:ascii="Times New Roman" w:hAnsi="Times New Roman" w:cs="Times New Roman"/>
          <w:b/>
          <w:lang w:val="en-US"/>
        </w:rPr>
        <w:t>eature Vector Extraction by Using Empirical Mode Decomposition for Power Quality Disturbances”, 10</w:t>
      </w:r>
      <w:r w:rsidR="00395FD1" w:rsidRPr="007A6A96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395FD1" w:rsidRPr="007A6A96">
        <w:rPr>
          <w:rFonts w:ascii="Times New Roman" w:hAnsi="Times New Roman" w:cs="Times New Roman"/>
          <w:b/>
          <w:lang w:val="en-US"/>
        </w:rPr>
        <w:t xml:space="preserve"> EEEIC Conference, </w:t>
      </w:r>
      <w:r w:rsidR="00395FD1">
        <w:rPr>
          <w:rFonts w:ascii="Times New Roman" w:hAnsi="Times New Roman" w:cs="Times New Roman"/>
          <w:b/>
          <w:lang w:val="en-US"/>
        </w:rPr>
        <w:t>8-11 May, 2011,</w:t>
      </w:r>
      <w:r w:rsidR="00395FD1" w:rsidRPr="0084303D">
        <w:rPr>
          <w:rFonts w:ascii="Times New Roman" w:hAnsi="Times New Roman" w:cs="Times New Roman"/>
          <w:b/>
          <w:lang w:val="en-US"/>
        </w:rPr>
        <w:t xml:space="preserve"> </w:t>
      </w:r>
      <w:r w:rsidR="00395FD1" w:rsidRPr="007A6A96">
        <w:rPr>
          <w:rFonts w:ascii="Times New Roman" w:hAnsi="Times New Roman" w:cs="Times New Roman"/>
          <w:b/>
          <w:lang w:val="en-US"/>
        </w:rPr>
        <w:t>Rome</w:t>
      </w:r>
      <w:r w:rsidR="00395FD1">
        <w:rPr>
          <w:rFonts w:ascii="Times New Roman" w:hAnsi="Times New Roman" w:cs="Times New Roman"/>
          <w:b/>
          <w:lang w:val="en-US"/>
        </w:rPr>
        <w:t>.</w:t>
      </w:r>
      <w:r w:rsidR="00395FD1" w:rsidRPr="00D54029">
        <w:rPr>
          <w:rFonts w:ascii="Arial" w:eastAsia="Times New Roman" w:hAnsi="Arial" w:cs="Arial"/>
          <w:color w:val="999999"/>
          <w:sz w:val="14"/>
          <w:szCs w:val="14"/>
          <w:lang w:eastAsia="tr-TR"/>
        </w:rPr>
        <w:t xml:space="preserve"> </w:t>
      </w:r>
      <w:r w:rsidR="00395FD1" w:rsidRPr="00D54029">
        <w:rPr>
          <w:rFonts w:ascii="Times New Roman" w:hAnsi="Times New Roman" w:cs="Times New Roman"/>
          <w:b/>
        </w:rPr>
        <w:t>DOI: </w:t>
      </w:r>
      <w:hyperlink r:id="rId14" w:tooltip="10.1109/EEEIC.2011.5874854" w:history="1">
        <w:proofErr w:type="gramStart"/>
        <w:r w:rsidR="00395FD1" w:rsidRPr="00D54029">
          <w:rPr>
            <w:rStyle w:val="Kpr"/>
            <w:rFonts w:ascii="Times New Roman" w:hAnsi="Times New Roman" w:cs="Times New Roman"/>
            <w:b/>
          </w:rPr>
          <w:t>10.1109</w:t>
        </w:r>
        <w:proofErr w:type="gramEnd"/>
        <w:r w:rsidR="00395FD1" w:rsidRPr="00D54029">
          <w:rPr>
            <w:rStyle w:val="Kpr"/>
            <w:rFonts w:ascii="Times New Roman" w:hAnsi="Times New Roman" w:cs="Times New Roman"/>
            <w:b/>
          </w:rPr>
          <w:t>/EEEIC.2011.5874854</w:t>
        </w:r>
      </w:hyperlink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3. </w:t>
      </w:r>
      <w:proofErr w:type="spellStart"/>
      <w:r w:rsidR="00395FD1" w:rsidRPr="007A6A96">
        <w:rPr>
          <w:rFonts w:ascii="Times New Roman" w:hAnsi="Times New Roman" w:cs="Times New Roman"/>
          <w:b/>
        </w:rPr>
        <w:t>Yalcin</w:t>
      </w:r>
      <w:proofErr w:type="spellEnd"/>
      <w:r w:rsidR="00395FD1">
        <w:rPr>
          <w:rFonts w:ascii="Times New Roman" w:hAnsi="Times New Roman" w:cs="Times New Roman"/>
          <w:b/>
        </w:rPr>
        <w:t xml:space="preserve"> T</w:t>
      </w:r>
      <w:proofErr w:type="gramStart"/>
      <w:r w:rsidR="00395FD1">
        <w:rPr>
          <w:rFonts w:ascii="Times New Roman" w:hAnsi="Times New Roman" w:cs="Times New Roman"/>
          <w:b/>
        </w:rPr>
        <w:t>.</w:t>
      </w:r>
      <w:r w:rsidR="00395FD1" w:rsidRPr="007A6A96">
        <w:rPr>
          <w:rFonts w:ascii="Times New Roman" w:hAnsi="Times New Roman" w:cs="Times New Roman"/>
          <w:b/>
        </w:rPr>
        <w:t>,</w:t>
      </w:r>
      <w:proofErr w:type="gramEnd"/>
      <w:r w:rsidR="00395FD1" w:rsidRPr="007A6A96">
        <w:rPr>
          <w:rFonts w:ascii="Times New Roman" w:hAnsi="Times New Roman" w:cs="Times New Roman"/>
          <w:b/>
        </w:rPr>
        <w:t xml:space="preserve">  </w:t>
      </w:r>
      <w:proofErr w:type="spellStart"/>
      <w:r w:rsidR="00395FD1" w:rsidRPr="007A6A96">
        <w:rPr>
          <w:rFonts w:ascii="Times New Roman" w:hAnsi="Times New Roman" w:cs="Times New Roman"/>
          <w:b/>
        </w:rPr>
        <w:t>Ozgonenel</w:t>
      </w:r>
      <w:proofErr w:type="spellEnd"/>
      <w:r w:rsidR="00395FD1" w:rsidRPr="00B5381C">
        <w:rPr>
          <w:rFonts w:ascii="Times New Roman" w:hAnsi="Times New Roman" w:cs="Times New Roman"/>
          <w:b/>
        </w:rPr>
        <w:t xml:space="preserve"> </w:t>
      </w:r>
      <w:r w:rsidR="00395FD1">
        <w:rPr>
          <w:rFonts w:ascii="Times New Roman" w:hAnsi="Times New Roman" w:cs="Times New Roman"/>
          <w:b/>
        </w:rPr>
        <w:t>O.</w:t>
      </w:r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and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Kurt</w:t>
      </w:r>
      <w:r w:rsidR="00395FD1">
        <w:rPr>
          <w:rFonts w:ascii="Times New Roman" w:hAnsi="Times New Roman" w:cs="Times New Roman"/>
          <w:b/>
        </w:rPr>
        <w:t xml:space="preserve"> U.</w:t>
      </w:r>
      <w:r w:rsidR="00395FD1" w:rsidRPr="007A6A96">
        <w:rPr>
          <w:rFonts w:ascii="Times New Roman" w:hAnsi="Times New Roman" w:cs="Times New Roman"/>
          <w:b/>
        </w:rPr>
        <w:t>,</w:t>
      </w:r>
      <w:r w:rsidR="00395FD1">
        <w:rPr>
          <w:rFonts w:ascii="Times New Roman" w:hAnsi="Times New Roman" w:cs="Times New Roman"/>
          <w:b/>
        </w:rPr>
        <w:t xml:space="preserve"> 2011.</w:t>
      </w:r>
      <w:r w:rsidR="00395FD1" w:rsidRPr="007A6A96">
        <w:rPr>
          <w:rFonts w:ascii="Times New Roman" w:hAnsi="Times New Roman" w:cs="Times New Roman"/>
          <w:b/>
        </w:rPr>
        <w:t xml:space="preserve">  Multi  - Class </w:t>
      </w:r>
      <w:proofErr w:type="spellStart"/>
      <w:r w:rsidR="00395FD1" w:rsidRPr="007A6A96">
        <w:rPr>
          <w:rFonts w:ascii="Times New Roman" w:hAnsi="Times New Roman" w:cs="Times New Roman"/>
          <w:b/>
        </w:rPr>
        <w:t>Power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Quality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Disturbances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Classification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by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Using </w:t>
      </w:r>
      <w:proofErr w:type="spellStart"/>
      <w:r w:rsidR="00395FD1" w:rsidRPr="007A6A96">
        <w:rPr>
          <w:rFonts w:ascii="Times New Roman" w:hAnsi="Times New Roman" w:cs="Times New Roman"/>
          <w:b/>
        </w:rPr>
        <w:t>Ensemble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Empirical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Mode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Decomposition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Based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SVM, 7th International Conference on </w:t>
      </w:r>
      <w:proofErr w:type="spellStart"/>
      <w:r w:rsidR="00395FD1" w:rsidRPr="007A6A96">
        <w:rPr>
          <w:rFonts w:ascii="Times New Roman" w:hAnsi="Times New Roman" w:cs="Times New Roman"/>
          <w:b/>
        </w:rPr>
        <w:t>Electrical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and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Electronics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Engineering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(ELECO2011), 1-4 </w:t>
      </w:r>
      <w:proofErr w:type="spellStart"/>
      <w:r w:rsidR="00395FD1" w:rsidRPr="007A6A96">
        <w:rPr>
          <w:rFonts w:ascii="Times New Roman" w:hAnsi="Times New Roman" w:cs="Times New Roman"/>
          <w:b/>
        </w:rPr>
        <w:t>December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2011, Bursa, TURKEY. </w:t>
      </w:r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E17E0A" w:rsidRPr="00E17E0A" w:rsidRDefault="00805217" w:rsidP="00E17E0A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4. </w:t>
      </w:r>
      <w:proofErr w:type="spellStart"/>
      <w:r w:rsidR="00E17E0A" w:rsidRPr="00E17E0A">
        <w:rPr>
          <w:rFonts w:ascii="Times New Roman" w:hAnsi="Times New Roman" w:cs="Times New Roman"/>
          <w:b/>
        </w:rPr>
        <w:t>Ozgonenel</w:t>
      </w:r>
      <w:proofErr w:type="spellEnd"/>
      <w:r w:rsidR="00E17E0A" w:rsidRPr="00E17E0A">
        <w:rPr>
          <w:rFonts w:ascii="Times New Roman" w:hAnsi="Times New Roman" w:cs="Times New Roman"/>
          <w:b/>
        </w:rPr>
        <w:t>, O</w:t>
      </w:r>
      <w:proofErr w:type="gramStart"/>
      <w:r w:rsidR="00E17E0A" w:rsidRPr="00E17E0A">
        <w:rPr>
          <w:rFonts w:ascii="Times New Roman" w:hAnsi="Times New Roman" w:cs="Times New Roman"/>
          <w:b/>
        </w:rPr>
        <w:t>.,</w:t>
      </w:r>
      <w:proofErr w:type="gramEnd"/>
      <w:r w:rsidR="00E17E0A" w:rsidRPr="00E17E0A">
        <w:rPr>
          <w:rFonts w:ascii="Times New Roman" w:hAnsi="Times New Roman" w:cs="Times New Roman"/>
          <w:b/>
        </w:rPr>
        <w:t xml:space="preserve"> Thomas D. W. P., </w:t>
      </w:r>
      <w:proofErr w:type="spellStart"/>
      <w:r w:rsidR="00E17E0A" w:rsidRPr="00E17E0A">
        <w:rPr>
          <w:rFonts w:ascii="Times New Roman" w:hAnsi="Times New Roman" w:cs="Times New Roman"/>
          <w:b/>
        </w:rPr>
        <w:t>Yalcin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T. </w:t>
      </w:r>
      <w:proofErr w:type="spellStart"/>
      <w:r w:rsidR="00E17E0A" w:rsidRPr="00E17E0A">
        <w:rPr>
          <w:rFonts w:ascii="Times New Roman" w:hAnsi="Times New Roman" w:cs="Times New Roman"/>
          <w:b/>
        </w:rPr>
        <w:t>and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</w:t>
      </w:r>
      <w:proofErr w:type="spellStart"/>
      <w:r w:rsidR="00E17E0A" w:rsidRPr="00E17E0A">
        <w:rPr>
          <w:rFonts w:ascii="Times New Roman" w:hAnsi="Times New Roman" w:cs="Times New Roman"/>
          <w:b/>
        </w:rPr>
        <w:t>Bertizlioglu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I. N. 2012. </w:t>
      </w:r>
      <w:proofErr w:type="spellStart"/>
      <w:r w:rsidR="00E17E0A" w:rsidRPr="00E17E0A">
        <w:rPr>
          <w:rFonts w:ascii="Times New Roman" w:hAnsi="Times New Roman" w:cs="Times New Roman"/>
          <w:b/>
        </w:rPr>
        <w:t>Detection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of </w:t>
      </w:r>
      <w:proofErr w:type="spellStart"/>
      <w:r w:rsidR="00E17E0A" w:rsidRPr="00E17E0A">
        <w:rPr>
          <w:rFonts w:ascii="Times New Roman" w:hAnsi="Times New Roman" w:cs="Times New Roman"/>
          <w:b/>
        </w:rPr>
        <w:t>Blackouts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</w:t>
      </w:r>
      <w:proofErr w:type="spellStart"/>
      <w:r w:rsidR="00E17E0A" w:rsidRPr="00E17E0A">
        <w:rPr>
          <w:rFonts w:ascii="Times New Roman" w:hAnsi="Times New Roman" w:cs="Times New Roman"/>
          <w:b/>
        </w:rPr>
        <w:t>by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Using K-</w:t>
      </w:r>
      <w:proofErr w:type="spellStart"/>
      <w:r w:rsidR="00E17E0A" w:rsidRPr="00E17E0A">
        <w:rPr>
          <w:rFonts w:ascii="Times New Roman" w:hAnsi="Times New Roman" w:cs="Times New Roman"/>
          <w:b/>
        </w:rPr>
        <w:t>Means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Clustering in a </w:t>
      </w:r>
      <w:proofErr w:type="spellStart"/>
      <w:r w:rsidR="00E17E0A" w:rsidRPr="00E17E0A">
        <w:rPr>
          <w:rFonts w:ascii="Times New Roman" w:hAnsi="Times New Roman" w:cs="Times New Roman"/>
          <w:b/>
        </w:rPr>
        <w:t>Power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</w:t>
      </w:r>
      <w:proofErr w:type="spellStart"/>
      <w:r w:rsidR="00E17E0A" w:rsidRPr="00E17E0A">
        <w:rPr>
          <w:rFonts w:ascii="Times New Roman" w:hAnsi="Times New Roman" w:cs="Times New Roman"/>
          <w:b/>
        </w:rPr>
        <w:t>System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. </w:t>
      </w:r>
      <w:proofErr w:type="spellStart"/>
      <w:r w:rsidR="00E17E0A" w:rsidRPr="00E17E0A">
        <w:rPr>
          <w:rFonts w:ascii="Times New Roman" w:hAnsi="Times New Roman" w:cs="Times New Roman"/>
          <w:b/>
        </w:rPr>
        <w:t>The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11th International Conference on </w:t>
      </w:r>
      <w:proofErr w:type="spellStart"/>
      <w:r w:rsidR="00E17E0A" w:rsidRPr="00E17E0A">
        <w:rPr>
          <w:rFonts w:ascii="Times New Roman" w:hAnsi="Times New Roman" w:cs="Times New Roman"/>
          <w:b/>
        </w:rPr>
        <w:t>Developments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in </w:t>
      </w:r>
      <w:proofErr w:type="spellStart"/>
      <w:r w:rsidR="00E17E0A" w:rsidRPr="00E17E0A">
        <w:rPr>
          <w:rFonts w:ascii="Times New Roman" w:hAnsi="Times New Roman" w:cs="Times New Roman"/>
          <w:b/>
        </w:rPr>
        <w:t>Power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</w:t>
      </w:r>
      <w:proofErr w:type="spellStart"/>
      <w:r w:rsidR="00E17E0A" w:rsidRPr="00E17E0A">
        <w:rPr>
          <w:rFonts w:ascii="Times New Roman" w:hAnsi="Times New Roman" w:cs="Times New Roman"/>
          <w:b/>
        </w:rPr>
        <w:t>System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</w:t>
      </w:r>
      <w:proofErr w:type="spellStart"/>
      <w:r w:rsidR="00E17E0A" w:rsidRPr="00E17E0A">
        <w:rPr>
          <w:rFonts w:ascii="Times New Roman" w:hAnsi="Times New Roman" w:cs="Times New Roman"/>
          <w:b/>
        </w:rPr>
        <w:t>Protection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, 23-26 April 2012, </w:t>
      </w:r>
      <w:proofErr w:type="spellStart"/>
      <w:r w:rsidR="00E17E0A" w:rsidRPr="00E17E0A">
        <w:rPr>
          <w:rFonts w:ascii="Times New Roman" w:hAnsi="Times New Roman" w:cs="Times New Roman"/>
          <w:b/>
        </w:rPr>
        <w:t>The</w:t>
      </w:r>
      <w:proofErr w:type="spellEnd"/>
      <w:r w:rsidR="00E17E0A" w:rsidRPr="00E17E0A">
        <w:rPr>
          <w:rFonts w:ascii="Times New Roman" w:hAnsi="Times New Roman" w:cs="Times New Roman"/>
          <w:b/>
        </w:rPr>
        <w:t xml:space="preserve"> ICC, Birmingham, UK.</w:t>
      </w:r>
      <w:r w:rsidR="00F25157" w:rsidRPr="00F25157">
        <w:rPr>
          <w:rFonts w:ascii="Arial" w:hAnsi="Arial" w:cs="Arial"/>
          <w:color w:val="999999"/>
          <w:sz w:val="14"/>
          <w:szCs w:val="14"/>
          <w:shd w:val="clear" w:color="auto" w:fill="FFFFFF"/>
        </w:rPr>
        <w:t xml:space="preserve"> </w:t>
      </w:r>
      <w:r w:rsidR="00F25157" w:rsidRPr="00F25157">
        <w:rPr>
          <w:rFonts w:ascii="Times New Roman" w:hAnsi="Times New Roman" w:cs="Times New Roman"/>
          <w:b/>
        </w:rPr>
        <w:t>DOI: </w:t>
      </w:r>
      <w:hyperlink r:id="rId15" w:tooltip="10.1049/CP.2012.0079" w:history="1">
        <w:proofErr w:type="gramStart"/>
        <w:r w:rsidR="00F25157" w:rsidRPr="00F25157">
          <w:rPr>
            <w:rStyle w:val="Kpr"/>
            <w:rFonts w:ascii="Times New Roman" w:hAnsi="Times New Roman" w:cs="Times New Roman"/>
            <w:b/>
          </w:rPr>
          <w:t>10.1049</w:t>
        </w:r>
        <w:proofErr w:type="gramEnd"/>
        <w:r w:rsidR="00F25157" w:rsidRPr="00F25157">
          <w:rPr>
            <w:rStyle w:val="Kpr"/>
            <w:rFonts w:ascii="Times New Roman" w:hAnsi="Times New Roman" w:cs="Times New Roman"/>
            <w:b/>
          </w:rPr>
          <w:t>/CP.2012.0079</w:t>
        </w:r>
      </w:hyperlink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5. </w:t>
      </w:r>
      <w:proofErr w:type="spellStart"/>
      <w:r w:rsidR="00395FD1" w:rsidRPr="007A6A96">
        <w:rPr>
          <w:rFonts w:ascii="Times New Roman" w:hAnsi="Times New Roman" w:cs="Times New Roman"/>
          <w:b/>
        </w:rPr>
        <w:t>Ozgonenel</w:t>
      </w:r>
      <w:proofErr w:type="spellEnd"/>
      <w:r w:rsidR="00395FD1">
        <w:rPr>
          <w:rFonts w:ascii="Times New Roman" w:hAnsi="Times New Roman" w:cs="Times New Roman"/>
          <w:b/>
        </w:rPr>
        <w:t xml:space="preserve"> </w:t>
      </w:r>
      <w:r w:rsidR="00395FD1" w:rsidRPr="007A6A96">
        <w:rPr>
          <w:rFonts w:ascii="Times New Roman" w:hAnsi="Times New Roman" w:cs="Times New Roman"/>
          <w:b/>
        </w:rPr>
        <w:t>O</w:t>
      </w:r>
      <w:proofErr w:type="gramStart"/>
      <w:r w:rsidR="00395FD1" w:rsidRPr="007A6A96">
        <w:rPr>
          <w:rFonts w:ascii="Times New Roman" w:hAnsi="Times New Roman" w:cs="Times New Roman"/>
          <w:b/>
        </w:rPr>
        <w:t>.,</w:t>
      </w:r>
      <w:proofErr w:type="gramEnd"/>
      <w:r w:rsidR="00395FD1" w:rsidRPr="007A6A96">
        <w:rPr>
          <w:rFonts w:ascii="Times New Roman" w:hAnsi="Times New Roman" w:cs="Times New Roman"/>
          <w:b/>
        </w:rPr>
        <w:t xml:space="preserve"> Thomas</w:t>
      </w:r>
      <w:r w:rsidR="00395FD1">
        <w:rPr>
          <w:rFonts w:ascii="Times New Roman" w:hAnsi="Times New Roman" w:cs="Times New Roman"/>
          <w:b/>
        </w:rPr>
        <w:t xml:space="preserve"> </w:t>
      </w:r>
      <w:r w:rsidR="00395FD1" w:rsidRPr="007A6A96">
        <w:rPr>
          <w:rFonts w:ascii="Times New Roman" w:hAnsi="Times New Roman" w:cs="Times New Roman"/>
          <w:b/>
        </w:rPr>
        <w:t xml:space="preserve">D.W.P., </w:t>
      </w:r>
      <w:proofErr w:type="spellStart"/>
      <w:r w:rsidR="00395FD1" w:rsidRPr="007A6A96">
        <w:rPr>
          <w:rFonts w:ascii="Times New Roman" w:hAnsi="Times New Roman" w:cs="Times New Roman"/>
          <w:b/>
        </w:rPr>
        <w:t>Yalcin</w:t>
      </w:r>
      <w:proofErr w:type="spellEnd"/>
      <w:r w:rsidR="00395FD1">
        <w:rPr>
          <w:rFonts w:ascii="Times New Roman" w:hAnsi="Times New Roman" w:cs="Times New Roman"/>
          <w:b/>
        </w:rPr>
        <w:t xml:space="preserve"> </w:t>
      </w:r>
      <w:r w:rsidR="00395FD1" w:rsidRPr="007A6A96">
        <w:rPr>
          <w:rFonts w:ascii="Times New Roman" w:hAnsi="Times New Roman" w:cs="Times New Roman"/>
          <w:b/>
        </w:rPr>
        <w:t>T.,</w:t>
      </w:r>
      <w:r w:rsidR="00395FD1">
        <w:rPr>
          <w:rFonts w:ascii="Times New Roman" w:hAnsi="Times New Roman" w:cs="Times New Roman"/>
          <w:b/>
        </w:rPr>
        <w:t xml:space="preserve"> 2012.</w:t>
      </w:r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Superiority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Of </w:t>
      </w:r>
      <w:proofErr w:type="spellStart"/>
      <w:r w:rsidR="00395FD1" w:rsidRPr="007A6A96">
        <w:rPr>
          <w:rFonts w:ascii="Times New Roman" w:hAnsi="Times New Roman" w:cs="Times New Roman"/>
          <w:b/>
        </w:rPr>
        <w:t>Decision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Tree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Classifier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On </w:t>
      </w:r>
      <w:proofErr w:type="spellStart"/>
      <w:r w:rsidR="00395FD1" w:rsidRPr="007A6A96">
        <w:rPr>
          <w:rFonts w:ascii="Times New Roman" w:hAnsi="Times New Roman" w:cs="Times New Roman"/>
          <w:b/>
        </w:rPr>
        <w:t>Complicated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Cases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For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Power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System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Protection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395FD1" w:rsidRPr="007A6A96">
        <w:rPr>
          <w:rFonts w:ascii="Times New Roman" w:hAnsi="Times New Roman" w:cs="Times New Roman"/>
          <w:b/>
        </w:rPr>
        <w:t>The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11th International Conference on </w:t>
      </w:r>
      <w:proofErr w:type="spellStart"/>
      <w:r w:rsidR="00395FD1" w:rsidRPr="007A6A96">
        <w:rPr>
          <w:rFonts w:ascii="Times New Roman" w:hAnsi="Times New Roman" w:cs="Times New Roman"/>
          <w:b/>
        </w:rPr>
        <w:t>Developments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in </w:t>
      </w:r>
      <w:proofErr w:type="spellStart"/>
      <w:r w:rsidR="00395FD1" w:rsidRPr="007A6A96">
        <w:rPr>
          <w:rFonts w:ascii="Times New Roman" w:hAnsi="Times New Roman" w:cs="Times New Roman"/>
          <w:b/>
        </w:rPr>
        <w:t>Power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System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395FD1" w:rsidRPr="007A6A96">
        <w:rPr>
          <w:rFonts w:ascii="Times New Roman" w:hAnsi="Times New Roman" w:cs="Times New Roman"/>
          <w:b/>
        </w:rPr>
        <w:t>Protection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,  23-26 April 2012,  </w:t>
      </w:r>
      <w:proofErr w:type="spellStart"/>
      <w:r w:rsidR="00395FD1" w:rsidRPr="007A6A96">
        <w:rPr>
          <w:rFonts w:ascii="Times New Roman" w:hAnsi="Times New Roman" w:cs="Times New Roman"/>
          <w:b/>
        </w:rPr>
        <w:t>The</w:t>
      </w:r>
      <w:proofErr w:type="spellEnd"/>
      <w:r w:rsidR="00395FD1" w:rsidRPr="007A6A96">
        <w:rPr>
          <w:rFonts w:ascii="Times New Roman" w:hAnsi="Times New Roman" w:cs="Times New Roman"/>
          <w:b/>
        </w:rPr>
        <w:t xml:space="preserve"> ICC, Birmingham, UK.</w:t>
      </w:r>
      <w:r w:rsidR="00395FD1" w:rsidRPr="00283D37"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r w:rsidR="00395FD1" w:rsidRPr="00283D37">
        <w:rPr>
          <w:rFonts w:ascii="Times New Roman" w:hAnsi="Times New Roman" w:cs="Times New Roman"/>
          <w:b/>
        </w:rPr>
        <w:t>DOI: </w:t>
      </w:r>
      <w:hyperlink r:id="rId16" w:tooltip="10.1049/CP.2012.0054" w:history="1">
        <w:proofErr w:type="gramStart"/>
        <w:r w:rsidR="00395FD1" w:rsidRPr="00283D37">
          <w:rPr>
            <w:rStyle w:val="Kpr"/>
            <w:rFonts w:ascii="Times New Roman" w:hAnsi="Times New Roman" w:cs="Times New Roman"/>
            <w:b/>
          </w:rPr>
          <w:t>10.1049</w:t>
        </w:r>
        <w:proofErr w:type="gramEnd"/>
        <w:r w:rsidR="00395FD1" w:rsidRPr="00283D37">
          <w:rPr>
            <w:rStyle w:val="Kpr"/>
            <w:rFonts w:ascii="Times New Roman" w:hAnsi="Times New Roman" w:cs="Times New Roman"/>
            <w:b/>
          </w:rPr>
          <w:t>/CP.2012.0054</w:t>
        </w:r>
      </w:hyperlink>
    </w:p>
    <w:p w:rsidR="00805217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6621A0" w:rsidRPr="007A6A96" w:rsidRDefault="006621A0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805217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6. Y</w:t>
      </w:r>
      <w:r w:rsidR="00F10B48" w:rsidRPr="007A6A96">
        <w:rPr>
          <w:rFonts w:ascii="Times New Roman" w:hAnsi="Times New Roman" w:cs="Times New Roman"/>
          <w:b/>
        </w:rPr>
        <w:t>alçın</w:t>
      </w:r>
      <w:r w:rsidR="006621A0">
        <w:rPr>
          <w:rFonts w:ascii="Times New Roman" w:hAnsi="Times New Roman" w:cs="Times New Roman"/>
          <w:b/>
        </w:rPr>
        <w:t xml:space="preserve"> T</w:t>
      </w:r>
      <w:proofErr w:type="gramStart"/>
      <w:r w:rsidR="006621A0">
        <w:rPr>
          <w:rFonts w:ascii="Times New Roman" w:hAnsi="Times New Roman" w:cs="Times New Roman"/>
          <w:b/>
        </w:rPr>
        <w:t>.</w:t>
      </w:r>
      <w:r w:rsidRPr="007A6A96">
        <w:rPr>
          <w:rFonts w:ascii="Times New Roman" w:hAnsi="Times New Roman" w:cs="Times New Roman"/>
          <w:b/>
        </w:rPr>
        <w:t>,</w:t>
      </w:r>
      <w:proofErr w:type="gramEnd"/>
      <w:r w:rsidRPr="007A6A96">
        <w:rPr>
          <w:rFonts w:ascii="Times New Roman" w:hAnsi="Times New Roman" w:cs="Times New Roman"/>
          <w:b/>
        </w:rPr>
        <w:t xml:space="preserve"> Ö</w:t>
      </w:r>
      <w:r w:rsidR="00F10B48" w:rsidRPr="007A6A96">
        <w:rPr>
          <w:rFonts w:ascii="Times New Roman" w:hAnsi="Times New Roman" w:cs="Times New Roman"/>
          <w:b/>
        </w:rPr>
        <w:t>zdemir</w:t>
      </w:r>
      <w:r w:rsidR="006621A0" w:rsidRPr="006621A0">
        <w:rPr>
          <w:rFonts w:ascii="Times New Roman" w:hAnsi="Times New Roman" w:cs="Times New Roman"/>
          <w:b/>
        </w:rPr>
        <w:t xml:space="preserve"> </w:t>
      </w:r>
      <w:r w:rsidR="006621A0">
        <w:rPr>
          <w:rFonts w:ascii="Times New Roman" w:hAnsi="Times New Roman" w:cs="Times New Roman"/>
          <w:b/>
        </w:rPr>
        <w:t>M.</w:t>
      </w:r>
      <w:r w:rsidRPr="007A6A96">
        <w:rPr>
          <w:rFonts w:ascii="Times New Roman" w:hAnsi="Times New Roman" w:cs="Times New Roman"/>
          <w:b/>
        </w:rPr>
        <w:t>,</w:t>
      </w:r>
      <w:r w:rsidR="006621A0">
        <w:rPr>
          <w:rFonts w:ascii="Times New Roman" w:hAnsi="Times New Roman" w:cs="Times New Roman"/>
          <w:b/>
        </w:rPr>
        <w:t xml:space="preserve"> 2015. </w:t>
      </w:r>
      <w:r w:rsidRPr="007A6A96">
        <w:rPr>
          <w:rFonts w:ascii="Times New Roman" w:hAnsi="Times New Roman" w:cs="Times New Roman"/>
          <w:b/>
        </w:rPr>
        <w:t xml:space="preserve"> Akıllı Şebekelerde Güç Kalitesi Bozukluklarının İşaret İşleme Yöntemleriyle Tanısı, 5 / 2015, </w:t>
      </w:r>
      <w:r w:rsidRPr="007A6A96">
        <w:rPr>
          <w:rFonts w:ascii="Times New Roman" w:hAnsi="Times New Roman" w:cs="Times New Roman"/>
          <w:b/>
          <w:bCs/>
        </w:rPr>
        <w:t xml:space="preserve">4. Uluslararası İstanbul Akıllı Şebekeler Kongresi ve Fuarı ICSG 2015, </w:t>
      </w:r>
      <w:r w:rsidRPr="007A6A96">
        <w:rPr>
          <w:rFonts w:ascii="Times New Roman" w:hAnsi="Times New Roman" w:cs="Times New Roman"/>
          <w:b/>
        </w:rPr>
        <w:t>ISTANBUL</w:t>
      </w:r>
      <w:r w:rsidR="00130FE2">
        <w:rPr>
          <w:rFonts w:ascii="Times New Roman" w:hAnsi="Times New Roman" w:cs="Times New Roman"/>
          <w:b/>
        </w:rPr>
        <w:t>.</w:t>
      </w:r>
    </w:p>
    <w:p w:rsidR="00130FE2" w:rsidRDefault="00130FE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F540EE" w:rsidRPr="00F540EE" w:rsidRDefault="00203E38" w:rsidP="00F540EE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spellStart"/>
      <w:r w:rsidRPr="00203E38">
        <w:rPr>
          <w:rFonts w:ascii="Times New Roman" w:hAnsi="Times New Roman" w:cs="Times New Roman"/>
          <w:b/>
        </w:rPr>
        <w:t>Yalcin</w:t>
      </w:r>
      <w:proofErr w:type="spellEnd"/>
      <w:r w:rsidRPr="00203E38">
        <w:rPr>
          <w:rFonts w:ascii="Times New Roman" w:hAnsi="Times New Roman" w:cs="Times New Roman"/>
          <w:b/>
        </w:rPr>
        <w:t>,</w:t>
      </w:r>
      <w:r w:rsidRPr="00203E38">
        <w:rPr>
          <w:rFonts w:ascii="Times New Roman" w:hAnsi="Times New Roman" w:cs="Times New Roman"/>
          <w:b/>
          <w:bCs/>
        </w:rPr>
        <w:t xml:space="preserve"> T</w:t>
      </w:r>
      <w:proofErr w:type="gramStart"/>
      <w:r w:rsidRPr="00203E38">
        <w:rPr>
          <w:rFonts w:ascii="Times New Roman" w:hAnsi="Times New Roman" w:cs="Times New Roman"/>
          <w:b/>
        </w:rPr>
        <w:t>.,</w:t>
      </w:r>
      <w:proofErr w:type="gram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and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Ozdemir</w:t>
      </w:r>
      <w:proofErr w:type="spellEnd"/>
      <w:r w:rsidRPr="00203E38">
        <w:rPr>
          <w:rFonts w:ascii="Times New Roman" w:hAnsi="Times New Roman" w:cs="Times New Roman"/>
          <w:b/>
        </w:rPr>
        <w:t xml:space="preserve"> M. 2016. </w:t>
      </w:r>
      <w:proofErr w:type="spellStart"/>
      <w:r w:rsidRPr="00203E38">
        <w:rPr>
          <w:rFonts w:ascii="Times New Roman" w:hAnsi="Times New Roman" w:cs="Times New Roman"/>
          <w:b/>
        </w:rPr>
        <w:t>Pattern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Recognition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Method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for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Identifying</w:t>
      </w:r>
      <w:proofErr w:type="spellEnd"/>
      <w:r w:rsidRPr="00203E38">
        <w:rPr>
          <w:rFonts w:ascii="Times New Roman" w:hAnsi="Times New Roman" w:cs="Times New Roman"/>
          <w:b/>
        </w:rPr>
        <w:t xml:space="preserve"> Smart </w:t>
      </w:r>
      <w:proofErr w:type="spellStart"/>
      <w:r w:rsidRPr="00203E38">
        <w:rPr>
          <w:rFonts w:ascii="Times New Roman" w:hAnsi="Times New Roman" w:cs="Times New Roman"/>
          <w:b/>
        </w:rPr>
        <w:t>Grid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Power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Quality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Disturbance</w:t>
      </w:r>
      <w:proofErr w:type="spellEnd"/>
      <w:r w:rsidRPr="00203E38">
        <w:rPr>
          <w:rFonts w:ascii="Times New Roman" w:hAnsi="Times New Roman" w:cs="Times New Roman"/>
          <w:b/>
        </w:rPr>
        <w:t xml:space="preserve">. IEEE PES ICHQP 2016 - </w:t>
      </w:r>
      <w:proofErr w:type="spellStart"/>
      <w:r w:rsidRPr="00203E38">
        <w:rPr>
          <w:rFonts w:ascii="Times New Roman" w:hAnsi="Times New Roman" w:cs="Times New Roman"/>
          <w:b/>
        </w:rPr>
        <w:t>October</w:t>
      </w:r>
      <w:proofErr w:type="spellEnd"/>
      <w:r w:rsidRPr="00203E38">
        <w:rPr>
          <w:rFonts w:ascii="Times New Roman" w:hAnsi="Times New Roman" w:cs="Times New Roman"/>
          <w:b/>
        </w:rPr>
        <w:t xml:space="preserve">, 16 </w:t>
      </w:r>
      <w:proofErr w:type="spellStart"/>
      <w:r w:rsidRPr="00203E38">
        <w:rPr>
          <w:rFonts w:ascii="Times New Roman" w:hAnsi="Times New Roman" w:cs="Times New Roman"/>
          <w:b/>
        </w:rPr>
        <w:t>to</w:t>
      </w:r>
      <w:proofErr w:type="spellEnd"/>
      <w:r w:rsidRPr="00203E38">
        <w:rPr>
          <w:rFonts w:ascii="Times New Roman" w:hAnsi="Times New Roman" w:cs="Times New Roman"/>
          <w:b/>
        </w:rPr>
        <w:t xml:space="preserve"> 19 – 2016, </w:t>
      </w:r>
      <w:proofErr w:type="spellStart"/>
      <w:r w:rsidRPr="00203E38">
        <w:rPr>
          <w:rFonts w:ascii="Times New Roman" w:hAnsi="Times New Roman" w:cs="Times New Roman"/>
          <w:b/>
        </w:rPr>
        <w:t>Belo</w:t>
      </w:r>
      <w:proofErr w:type="spellEnd"/>
      <w:r w:rsidRPr="00203E38">
        <w:rPr>
          <w:rFonts w:ascii="Times New Roman" w:hAnsi="Times New Roman" w:cs="Times New Roman"/>
          <w:b/>
        </w:rPr>
        <w:t xml:space="preserve"> </w:t>
      </w:r>
      <w:proofErr w:type="spellStart"/>
      <w:r w:rsidRPr="00203E38">
        <w:rPr>
          <w:rFonts w:ascii="Times New Roman" w:hAnsi="Times New Roman" w:cs="Times New Roman"/>
          <w:b/>
        </w:rPr>
        <w:t>Horizonte</w:t>
      </w:r>
      <w:proofErr w:type="spellEnd"/>
      <w:r w:rsidRPr="00203E38">
        <w:rPr>
          <w:rFonts w:ascii="Times New Roman" w:hAnsi="Times New Roman" w:cs="Times New Roman"/>
          <w:b/>
        </w:rPr>
        <w:t xml:space="preserve">, </w:t>
      </w:r>
      <w:proofErr w:type="spellStart"/>
      <w:r w:rsidRPr="00203E38">
        <w:rPr>
          <w:rFonts w:ascii="Times New Roman" w:hAnsi="Times New Roman" w:cs="Times New Roman"/>
          <w:b/>
        </w:rPr>
        <w:t>Brazil</w:t>
      </w:r>
      <w:proofErr w:type="spellEnd"/>
      <w:r w:rsidRPr="00203E38">
        <w:rPr>
          <w:rFonts w:ascii="Times New Roman" w:hAnsi="Times New Roman" w:cs="Times New Roman"/>
          <w:b/>
        </w:rPr>
        <w:t>.</w:t>
      </w:r>
      <w:r w:rsidR="00F540EE" w:rsidRPr="00F540EE">
        <w:rPr>
          <w:rFonts w:ascii="Arial" w:eastAsia="Times New Roman" w:hAnsi="Arial" w:cs="Arial"/>
          <w:color w:val="999999"/>
          <w:sz w:val="14"/>
          <w:szCs w:val="14"/>
          <w:lang w:eastAsia="tr-TR"/>
        </w:rPr>
        <w:t xml:space="preserve"> </w:t>
      </w:r>
      <w:r w:rsidR="00F540EE" w:rsidRPr="00F540EE">
        <w:rPr>
          <w:rFonts w:ascii="Times New Roman" w:hAnsi="Times New Roman" w:cs="Times New Roman"/>
          <w:b/>
        </w:rPr>
        <w:t>DOI: </w:t>
      </w:r>
      <w:hyperlink r:id="rId17" w:tooltip="10.1109/ICHQP.2016.7783388" w:history="1">
        <w:proofErr w:type="gramStart"/>
        <w:r w:rsidR="00F540EE" w:rsidRPr="00F540EE">
          <w:rPr>
            <w:rStyle w:val="Kpr"/>
            <w:rFonts w:ascii="Times New Roman" w:hAnsi="Times New Roman" w:cs="Times New Roman"/>
            <w:b/>
          </w:rPr>
          <w:t>10.1109</w:t>
        </w:r>
        <w:proofErr w:type="gramEnd"/>
        <w:r w:rsidR="00F540EE" w:rsidRPr="00F540EE">
          <w:rPr>
            <w:rStyle w:val="Kpr"/>
            <w:rFonts w:ascii="Times New Roman" w:hAnsi="Times New Roman" w:cs="Times New Roman"/>
            <w:b/>
          </w:rPr>
          <w:t>/ICHQP.2016.7783388</w:t>
        </w:r>
      </w:hyperlink>
    </w:p>
    <w:p w:rsidR="00130FE2" w:rsidRPr="007A6A96" w:rsidRDefault="00130FE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805217" w:rsidRPr="007A6A96" w:rsidRDefault="00203E38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05217" w:rsidRPr="007A6A96">
        <w:rPr>
          <w:rFonts w:ascii="Times New Roman" w:hAnsi="Times New Roman" w:cs="Times New Roman"/>
          <w:b/>
        </w:rPr>
        <w:t xml:space="preserve">. </w:t>
      </w:r>
      <w:proofErr w:type="spellStart"/>
      <w:r w:rsidR="006621A0" w:rsidRPr="007A6A96">
        <w:rPr>
          <w:rFonts w:ascii="Times New Roman" w:hAnsi="Times New Roman" w:cs="Times New Roman"/>
          <w:b/>
        </w:rPr>
        <w:t>Yalcin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T</w:t>
      </w:r>
      <w:proofErr w:type="gramStart"/>
      <w:r w:rsidR="006621A0" w:rsidRPr="007A6A96">
        <w:rPr>
          <w:rFonts w:ascii="Times New Roman" w:hAnsi="Times New Roman" w:cs="Times New Roman"/>
          <w:b/>
        </w:rPr>
        <w:t>.,</w:t>
      </w:r>
      <w:proofErr w:type="gramEnd"/>
      <w:r w:rsidR="006621A0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6621A0" w:rsidRPr="007A6A96">
        <w:rPr>
          <w:rFonts w:ascii="Times New Roman" w:hAnsi="Times New Roman" w:cs="Times New Roman"/>
          <w:b/>
        </w:rPr>
        <w:t>Ozdemir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M</w:t>
      </w:r>
      <w:r w:rsidR="006621A0">
        <w:rPr>
          <w:rFonts w:ascii="Times New Roman" w:hAnsi="Times New Roman" w:cs="Times New Roman"/>
          <w:b/>
        </w:rPr>
        <w:t>.</w:t>
      </w:r>
      <w:r w:rsidR="006621A0" w:rsidRPr="007A6A96">
        <w:rPr>
          <w:rFonts w:ascii="Times New Roman" w:hAnsi="Times New Roman" w:cs="Times New Roman"/>
          <w:b/>
        </w:rPr>
        <w:t xml:space="preserve">, </w:t>
      </w:r>
      <w:r w:rsidR="006621A0">
        <w:rPr>
          <w:rFonts w:ascii="Times New Roman" w:hAnsi="Times New Roman" w:cs="Times New Roman"/>
          <w:b/>
        </w:rPr>
        <w:t xml:space="preserve">2016. </w:t>
      </w:r>
      <w:proofErr w:type="spellStart"/>
      <w:r w:rsidR="00805217" w:rsidRPr="007A6A96">
        <w:rPr>
          <w:rFonts w:ascii="Times New Roman" w:hAnsi="Times New Roman" w:cs="Times New Roman"/>
          <w:b/>
        </w:rPr>
        <w:t>Noise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cancellation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and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feature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generation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of </w:t>
      </w:r>
      <w:proofErr w:type="spellStart"/>
      <w:r w:rsidR="00805217" w:rsidRPr="007A6A96">
        <w:rPr>
          <w:rFonts w:ascii="Times New Roman" w:hAnsi="Times New Roman" w:cs="Times New Roman"/>
          <w:b/>
        </w:rPr>
        <w:t>voltage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disturbance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for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identification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smart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grid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faults</w:t>
      </w:r>
      <w:proofErr w:type="spellEnd"/>
      <w:r w:rsidR="00805217" w:rsidRPr="007A6A96">
        <w:rPr>
          <w:rFonts w:ascii="Times New Roman" w:hAnsi="Times New Roman" w:cs="Times New Roman"/>
          <w:b/>
        </w:rPr>
        <w:t>, 6 / 2016, 10.1109/EEEIC.2016.755581</w:t>
      </w:r>
      <w:r w:rsidR="006621A0">
        <w:rPr>
          <w:rFonts w:ascii="Times New Roman" w:hAnsi="Times New Roman" w:cs="Times New Roman"/>
          <w:b/>
        </w:rPr>
        <w:t>3,Florence,Italy.</w:t>
      </w:r>
      <w:r w:rsidR="007B7F3E" w:rsidRPr="007B7F3E"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r w:rsidR="007B7F3E" w:rsidRPr="007B7F3E">
        <w:rPr>
          <w:rFonts w:ascii="Times New Roman" w:hAnsi="Times New Roman" w:cs="Times New Roman"/>
          <w:b/>
        </w:rPr>
        <w:t>DOI: </w:t>
      </w:r>
      <w:hyperlink r:id="rId18" w:tooltip="10.1109/EEEIC.2016.7555813" w:history="1">
        <w:proofErr w:type="gramStart"/>
        <w:r w:rsidR="007B7F3E" w:rsidRPr="007B7F3E">
          <w:rPr>
            <w:rStyle w:val="Kpr"/>
            <w:rFonts w:ascii="Times New Roman" w:hAnsi="Times New Roman" w:cs="Times New Roman"/>
            <w:b/>
          </w:rPr>
          <w:t>10.1109</w:t>
        </w:r>
        <w:proofErr w:type="gramEnd"/>
        <w:r w:rsidR="007B7F3E" w:rsidRPr="007B7F3E">
          <w:rPr>
            <w:rStyle w:val="Kpr"/>
            <w:rFonts w:ascii="Times New Roman" w:hAnsi="Times New Roman" w:cs="Times New Roman"/>
            <w:b/>
          </w:rPr>
          <w:t>/EEEIC.2016.7555813</w:t>
        </w:r>
      </w:hyperlink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A578B2" w:rsidRDefault="00203E38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05217" w:rsidRPr="007A6A96">
        <w:rPr>
          <w:rFonts w:ascii="Times New Roman" w:hAnsi="Times New Roman" w:cs="Times New Roman"/>
          <w:b/>
        </w:rPr>
        <w:t xml:space="preserve">. </w:t>
      </w:r>
      <w:proofErr w:type="spellStart"/>
      <w:r w:rsidR="006621A0" w:rsidRPr="007A6A96">
        <w:rPr>
          <w:rFonts w:ascii="Times New Roman" w:hAnsi="Times New Roman" w:cs="Times New Roman"/>
          <w:b/>
        </w:rPr>
        <w:t>Yalcin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T</w:t>
      </w:r>
      <w:proofErr w:type="gramStart"/>
      <w:r w:rsidR="006621A0" w:rsidRPr="007A6A96">
        <w:rPr>
          <w:rFonts w:ascii="Times New Roman" w:hAnsi="Times New Roman" w:cs="Times New Roman"/>
          <w:b/>
        </w:rPr>
        <w:t>.,</w:t>
      </w:r>
      <w:proofErr w:type="gramEnd"/>
      <w:r w:rsidR="006621A0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6621A0" w:rsidRPr="007A6A96">
        <w:rPr>
          <w:rFonts w:ascii="Times New Roman" w:hAnsi="Times New Roman" w:cs="Times New Roman"/>
          <w:b/>
        </w:rPr>
        <w:t>Ozdemir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M</w:t>
      </w:r>
      <w:r w:rsidR="006621A0">
        <w:rPr>
          <w:rFonts w:ascii="Times New Roman" w:hAnsi="Times New Roman" w:cs="Times New Roman"/>
          <w:b/>
        </w:rPr>
        <w:t>.</w:t>
      </w:r>
      <w:r w:rsidR="006621A0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6621A0" w:rsidRPr="007A6A96">
        <w:rPr>
          <w:rFonts w:ascii="Times New Roman" w:hAnsi="Times New Roman" w:cs="Times New Roman"/>
          <w:b/>
        </w:rPr>
        <w:t>Kostyla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 xml:space="preserve">P., </w:t>
      </w:r>
      <w:proofErr w:type="spellStart"/>
      <w:r w:rsidR="006621A0" w:rsidRPr="007A6A96">
        <w:rPr>
          <w:rFonts w:ascii="Times New Roman" w:hAnsi="Times New Roman" w:cs="Times New Roman"/>
          <w:b/>
        </w:rPr>
        <w:t>Leonowicz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Z</w:t>
      </w:r>
      <w:r w:rsidR="006621A0">
        <w:rPr>
          <w:rFonts w:ascii="Times New Roman" w:hAnsi="Times New Roman" w:cs="Times New Roman"/>
          <w:b/>
        </w:rPr>
        <w:t>.</w:t>
      </w:r>
      <w:r w:rsidR="006621A0" w:rsidRPr="007A6A96">
        <w:rPr>
          <w:rFonts w:ascii="Times New Roman" w:hAnsi="Times New Roman" w:cs="Times New Roman"/>
          <w:b/>
        </w:rPr>
        <w:t>,</w:t>
      </w:r>
      <w:r w:rsidR="006621A0" w:rsidRPr="006621A0">
        <w:rPr>
          <w:rFonts w:ascii="Times New Roman" w:hAnsi="Times New Roman" w:cs="Times New Roman"/>
          <w:b/>
        </w:rPr>
        <w:t xml:space="preserve"> </w:t>
      </w:r>
      <w:r w:rsidR="006621A0">
        <w:rPr>
          <w:rFonts w:ascii="Times New Roman" w:hAnsi="Times New Roman" w:cs="Times New Roman"/>
          <w:b/>
        </w:rPr>
        <w:t xml:space="preserve">2017. </w:t>
      </w:r>
      <w:r w:rsidR="00805217" w:rsidRPr="007A6A96">
        <w:rPr>
          <w:rFonts w:ascii="Times New Roman" w:hAnsi="Times New Roman" w:cs="Times New Roman"/>
          <w:b/>
        </w:rPr>
        <w:t xml:space="preserve">Analysis of </w:t>
      </w:r>
      <w:proofErr w:type="spellStart"/>
      <w:r w:rsidR="00805217" w:rsidRPr="007A6A96">
        <w:rPr>
          <w:rFonts w:ascii="Times New Roman" w:hAnsi="Times New Roman" w:cs="Times New Roman"/>
          <w:b/>
        </w:rPr>
        <w:t>Supra</w:t>
      </w:r>
      <w:r w:rsidR="00805217" w:rsidRPr="007A6A96">
        <w:rPr>
          <w:rFonts w:ascii="Cambria Math" w:hAnsi="Cambria Math" w:cs="Times New Roman"/>
          <w:b/>
        </w:rPr>
        <w:t>‐</w:t>
      </w:r>
      <w:r w:rsidR="00805217" w:rsidRPr="007A6A96">
        <w:rPr>
          <w:rFonts w:ascii="Times New Roman" w:hAnsi="Times New Roman" w:cs="Times New Roman"/>
          <w:b/>
        </w:rPr>
        <w:t>Harmonics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in Smart </w:t>
      </w:r>
      <w:proofErr w:type="spellStart"/>
      <w:r w:rsidR="00805217" w:rsidRPr="007A6A96">
        <w:rPr>
          <w:rFonts w:ascii="Times New Roman" w:hAnsi="Times New Roman" w:cs="Times New Roman"/>
          <w:b/>
        </w:rPr>
        <w:t>Grids</w:t>
      </w:r>
      <w:proofErr w:type="spellEnd"/>
      <w:r w:rsidR="006621A0">
        <w:rPr>
          <w:rFonts w:ascii="Times New Roman" w:hAnsi="Times New Roman" w:cs="Times New Roman"/>
          <w:b/>
        </w:rPr>
        <w:t>,</w:t>
      </w:r>
      <w:r w:rsidR="00805217" w:rsidRPr="007A6A96">
        <w:rPr>
          <w:rFonts w:ascii="Times New Roman" w:hAnsi="Times New Roman" w:cs="Times New Roman"/>
          <w:b/>
        </w:rPr>
        <w:t xml:space="preserve"> EEEIC 2017., 6-9 </w:t>
      </w:r>
      <w:proofErr w:type="spellStart"/>
      <w:r w:rsidR="00805217" w:rsidRPr="007A6A96">
        <w:rPr>
          <w:rFonts w:ascii="Times New Roman" w:hAnsi="Times New Roman" w:cs="Times New Roman"/>
          <w:b/>
        </w:rPr>
        <w:t>June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2017 </w:t>
      </w:r>
      <w:r w:rsidR="00A578B2" w:rsidRPr="00A578B2">
        <w:rPr>
          <w:rFonts w:ascii="Times New Roman" w:hAnsi="Times New Roman" w:cs="Times New Roman"/>
          <w:b/>
        </w:rPr>
        <w:t>DOI: </w:t>
      </w:r>
      <w:hyperlink r:id="rId19" w:tooltip="10.1109/EEEIC.2017.7977812" w:history="1">
        <w:r w:rsidR="00A578B2" w:rsidRPr="00A578B2">
          <w:rPr>
            <w:rStyle w:val="Kpr"/>
            <w:rFonts w:ascii="Times New Roman" w:hAnsi="Times New Roman" w:cs="Times New Roman"/>
            <w:b/>
          </w:rPr>
          <w:t>10.1109/EEEIC.2017.7977812</w:t>
        </w:r>
      </w:hyperlink>
    </w:p>
    <w:p w:rsidR="00805217" w:rsidRPr="007A6A96" w:rsidRDefault="00805217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ab/>
      </w:r>
    </w:p>
    <w:p w:rsidR="00C129FC" w:rsidRDefault="00203E38" w:rsidP="007A6A96">
      <w:pPr>
        <w:spacing w:after="0" w:line="360" w:lineRule="auto"/>
        <w:ind w:left="1843" w:hanging="425"/>
        <w:jc w:val="both"/>
      </w:pPr>
      <w:r>
        <w:rPr>
          <w:rFonts w:ascii="Times New Roman" w:hAnsi="Times New Roman" w:cs="Times New Roman"/>
          <w:b/>
        </w:rPr>
        <w:t>10</w:t>
      </w:r>
      <w:r w:rsidR="00805217" w:rsidRPr="007A6A96">
        <w:rPr>
          <w:rFonts w:ascii="Times New Roman" w:hAnsi="Times New Roman" w:cs="Times New Roman"/>
          <w:b/>
        </w:rPr>
        <w:t xml:space="preserve">. </w:t>
      </w:r>
      <w:proofErr w:type="spellStart"/>
      <w:r w:rsidR="00805217" w:rsidRPr="007A6A96">
        <w:rPr>
          <w:rFonts w:ascii="Times New Roman" w:hAnsi="Times New Roman" w:cs="Times New Roman"/>
          <w:b/>
        </w:rPr>
        <w:t>Yalcin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T</w:t>
      </w:r>
      <w:proofErr w:type="gramStart"/>
      <w:r w:rsidR="006621A0" w:rsidRPr="007A6A96">
        <w:rPr>
          <w:rFonts w:ascii="Times New Roman" w:hAnsi="Times New Roman" w:cs="Times New Roman"/>
          <w:b/>
        </w:rPr>
        <w:t>.</w:t>
      </w:r>
      <w:r w:rsidR="00805217" w:rsidRPr="007A6A96">
        <w:rPr>
          <w:rFonts w:ascii="Times New Roman" w:hAnsi="Times New Roman" w:cs="Times New Roman"/>
          <w:b/>
        </w:rPr>
        <w:t>,</w:t>
      </w:r>
      <w:proofErr w:type="gram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Ozdemir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M</w:t>
      </w:r>
      <w:r w:rsidR="006621A0">
        <w:rPr>
          <w:rFonts w:ascii="Times New Roman" w:hAnsi="Times New Roman" w:cs="Times New Roman"/>
          <w:b/>
        </w:rPr>
        <w:t>.</w:t>
      </w:r>
      <w:r w:rsidR="0080521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805217" w:rsidRPr="007A6A96">
        <w:rPr>
          <w:rFonts w:ascii="Times New Roman" w:hAnsi="Times New Roman" w:cs="Times New Roman"/>
          <w:b/>
        </w:rPr>
        <w:t>Kostyla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P.</w:t>
      </w:r>
      <w:r w:rsidR="00805217" w:rsidRPr="007A6A96">
        <w:rPr>
          <w:rFonts w:ascii="Times New Roman" w:hAnsi="Times New Roman" w:cs="Times New Roman"/>
          <w:b/>
        </w:rPr>
        <w:t xml:space="preserve">, </w:t>
      </w:r>
      <w:proofErr w:type="spellStart"/>
      <w:r w:rsidR="00805217" w:rsidRPr="007A6A96">
        <w:rPr>
          <w:rFonts w:ascii="Times New Roman" w:hAnsi="Times New Roman" w:cs="Times New Roman"/>
          <w:b/>
        </w:rPr>
        <w:t>Leonowicz</w:t>
      </w:r>
      <w:proofErr w:type="spellEnd"/>
      <w:r w:rsid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Z</w:t>
      </w:r>
      <w:r w:rsidR="006621A0">
        <w:rPr>
          <w:rFonts w:ascii="Times New Roman" w:hAnsi="Times New Roman" w:cs="Times New Roman"/>
          <w:b/>
        </w:rPr>
        <w:t>.</w:t>
      </w:r>
      <w:r w:rsidR="00805217" w:rsidRPr="007A6A96">
        <w:rPr>
          <w:rFonts w:ascii="Times New Roman" w:hAnsi="Times New Roman" w:cs="Times New Roman"/>
          <w:b/>
        </w:rPr>
        <w:t>,</w:t>
      </w:r>
      <w:r w:rsidR="006621A0" w:rsidRPr="006621A0">
        <w:rPr>
          <w:rFonts w:ascii="Times New Roman" w:hAnsi="Times New Roman" w:cs="Times New Roman"/>
          <w:b/>
        </w:rPr>
        <w:t xml:space="preserve"> </w:t>
      </w:r>
      <w:r w:rsidR="006621A0" w:rsidRPr="007A6A96">
        <w:rPr>
          <w:rFonts w:ascii="Times New Roman" w:hAnsi="Times New Roman" w:cs="Times New Roman"/>
          <w:b/>
        </w:rPr>
        <w:t>2018</w:t>
      </w:r>
      <w:r w:rsidR="006621A0">
        <w:rPr>
          <w:rFonts w:ascii="Times New Roman" w:hAnsi="Times New Roman" w:cs="Times New Roman"/>
          <w:b/>
        </w:rPr>
        <w:t>.</w:t>
      </w:r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Discrete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Wavelet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Analysis of </w:t>
      </w:r>
      <w:proofErr w:type="spellStart"/>
      <w:r w:rsidR="00805217" w:rsidRPr="007A6A96">
        <w:rPr>
          <w:rFonts w:ascii="Times New Roman" w:hAnsi="Times New Roman" w:cs="Times New Roman"/>
          <w:b/>
        </w:rPr>
        <w:t>Supra-Harmonic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Emissions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in Smart </w:t>
      </w:r>
      <w:proofErr w:type="spellStart"/>
      <w:r w:rsidR="00805217" w:rsidRPr="007A6A96">
        <w:rPr>
          <w:rFonts w:ascii="Times New Roman" w:hAnsi="Times New Roman" w:cs="Times New Roman"/>
          <w:b/>
        </w:rPr>
        <w:t>Grid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(PV </w:t>
      </w:r>
      <w:proofErr w:type="spellStart"/>
      <w:r w:rsidR="00805217" w:rsidRPr="007A6A96">
        <w:rPr>
          <w:rFonts w:ascii="Times New Roman" w:hAnsi="Times New Roman" w:cs="Times New Roman"/>
          <w:b/>
        </w:rPr>
        <w:t>Inverter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</w:t>
      </w:r>
      <w:proofErr w:type="spellStart"/>
      <w:r w:rsidR="00805217" w:rsidRPr="007A6A96">
        <w:rPr>
          <w:rFonts w:ascii="Times New Roman" w:hAnsi="Times New Roman" w:cs="Times New Roman"/>
          <w:b/>
        </w:rPr>
        <w:t>Implementation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)”, EEEIC 2018., 12-15 </w:t>
      </w:r>
      <w:proofErr w:type="spellStart"/>
      <w:r w:rsidR="00805217" w:rsidRPr="007A6A96">
        <w:rPr>
          <w:rFonts w:ascii="Times New Roman" w:hAnsi="Times New Roman" w:cs="Times New Roman"/>
          <w:b/>
        </w:rPr>
        <w:t>June</w:t>
      </w:r>
      <w:proofErr w:type="spellEnd"/>
      <w:r w:rsidR="00805217" w:rsidRPr="007A6A96">
        <w:rPr>
          <w:rFonts w:ascii="Times New Roman" w:hAnsi="Times New Roman" w:cs="Times New Roman"/>
          <w:b/>
        </w:rPr>
        <w:t xml:space="preserve"> 2018, </w:t>
      </w:r>
      <w:r w:rsidR="00E42154" w:rsidRPr="00E42154">
        <w:rPr>
          <w:rFonts w:ascii="Times New Roman" w:hAnsi="Times New Roman" w:cs="Times New Roman"/>
          <w:b/>
        </w:rPr>
        <w:t>DOI: </w:t>
      </w:r>
      <w:hyperlink r:id="rId20" w:tooltip="10.1109/EEEIC.2018.8494438" w:history="1">
        <w:r w:rsidR="00E42154" w:rsidRPr="00E42154">
          <w:rPr>
            <w:rStyle w:val="Kpr"/>
            <w:rFonts w:ascii="Times New Roman" w:hAnsi="Times New Roman" w:cs="Times New Roman"/>
            <w:b/>
          </w:rPr>
          <w:t>10.1109/EEEIC.2018.8494438</w:t>
        </w:r>
      </w:hyperlink>
    </w:p>
    <w:p w:rsidR="00082E38" w:rsidRPr="007A6A96" w:rsidRDefault="00082E38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7A6A96" w:rsidRDefault="00C129FC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3</w:t>
      </w:r>
      <w:r w:rsidRPr="007A6A96">
        <w:rPr>
          <w:rFonts w:ascii="Times New Roman" w:hAnsi="Times New Roman" w:cs="Times New Roman"/>
          <w:b/>
        </w:rPr>
        <w:t>.7.</w:t>
      </w:r>
      <w:r w:rsidRPr="007A6A96">
        <w:rPr>
          <w:rFonts w:ascii="Times New Roman" w:hAnsi="Times New Roman" w:cs="Times New Roman"/>
          <w:b/>
        </w:rPr>
        <w:tab/>
      </w:r>
      <w:r w:rsidRPr="007A6A96">
        <w:rPr>
          <w:rFonts w:ascii="Times New Roman" w:hAnsi="Times New Roman" w:cs="Times New Roman"/>
        </w:rPr>
        <w:t>Yurtiçi Bildiri</w:t>
      </w:r>
      <w:r w:rsidR="00285C4A" w:rsidRPr="007A6A96">
        <w:rPr>
          <w:rFonts w:ascii="Times New Roman" w:hAnsi="Times New Roman" w:cs="Times New Roman"/>
        </w:rPr>
        <w:t>ler</w:t>
      </w:r>
    </w:p>
    <w:p w:rsidR="00552BF2" w:rsidRPr="007A6A96" w:rsidRDefault="00552BF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7A6A96">
        <w:rPr>
          <w:rFonts w:ascii="Times New Roman" w:hAnsi="Times New Roman" w:cs="Times New Roman"/>
          <w:b/>
          <w:bCs/>
        </w:rPr>
        <w:t>Bertizlioğlu</w:t>
      </w:r>
      <w:proofErr w:type="spellEnd"/>
      <w:r w:rsidR="006C640C">
        <w:rPr>
          <w:rFonts w:ascii="Times New Roman" w:hAnsi="Times New Roman" w:cs="Times New Roman"/>
          <w:b/>
          <w:bCs/>
        </w:rPr>
        <w:t xml:space="preserve"> İ</w:t>
      </w:r>
      <w:proofErr w:type="gramStart"/>
      <w:r w:rsidR="006621A0">
        <w:rPr>
          <w:rFonts w:ascii="Times New Roman" w:hAnsi="Times New Roman" w:cs="Times New Roman"/>
          <w:b/>
          <w:bCs/>
        </w:rPr>
        <w:t>.</w:t>
      </w:r>
      <w:r w:rsidRPr="007A6A96">
        <w:rPr>
          <w:rFonts w:ascii="Times New Roman" w:hAnsi="Times New Roman" w:cs="Times New Roman"/>
          <w:b/>
          <w:bCs/>
        </w:rPr>
        <w:t>,</w:t>
      </w:r>
      <w:proofErr w:type="gramEnd"/>
      <w:r w:rsidRPr="007A6A96">
        <w:rPr>
          <w:rFonts w:ascii="Times New Roman" w:hAnsi="Times New Roman" w:cs="Times New Roman"/>
          <w:b/>
          <w:bCs/>
        </w:rPr>
        <w:t xml:space="preserve"> Yalçın</w:t>
      </w:r>
      <w:r w:rsidR="006C640C" w:rsidRPr="006C640C">
        <w:rPr>
          <w:rFonts w:ascii="Times New Roman" w:hAnsi="Times New Roman" w:cs="Times New Roman"/>
          <w:b/>
          <w:bCs/>
        </w:rPr>
        <w:t xml:space="preserve"> </w:t>
      </w:r>
      <w:r w:rsidR="006C640C" w:rsidRPr="007A6A96">
        <w:rPr>
          <w:rFonts w:ascii="Times New Roman" w:hAnsi="Times New Roman" w:cs="Times New Roman"/>
          <w:b/>
          <w:bCs/>
        </w:rPr>
        <w:t>T</w:t>
      </w:r>
      <w:r w:rsidR="006C640C">
        <w:rPr>
          <w:rFonts w:ascii="Times New Roman" w:hAnsi="Times New Roman" w:cs="Times New Roman"/>
          <w:b/>
          <w:bCs/>
        </w:rPr>
        <w:t>.</w:t>
      </w:r>
      <w:r w:rsidRPr="007A6A9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A6A96">
        <w:rPr>
          <w:rFonts w:ascii="Times New Roman" w:hAnsi="Times New Roman" w:cs="Times New Roman"/>
          <w:b/>
          <w:bCs/>
        </w:rPr>
        <w:t>Özgönenel</w:t>
      </w:r>
      <w:proofErr w:type="spellEnd"/>
      <w:r w:rsidR="006C640C">
        <w:rPr>
          <w:rFonts w:ascii="Times New Roman" w:hAnsi="Times New Roman" w:cs="Times New Roman"/>
          <w:b/>
          <w:bCs/>
        </w:rPr>
        <w:t xml:space="preserve"> O., </w:t>
      </w:r>
      <w:r w:rsidR="006621A0">
        <w:rPr>
          <w:rFonts w:ascii="Times New Roman" w:hAnsi="Times New Roman" w:cs="Times New Roman"/>
          <w:b/>
          <w:bCs/>
        </w:rPr>
        <w:t xml:space="preserve">2011. </w:t>
      </w:r>
      <w:r w:rsidRPr="007A6A96">
        <w:rPr>
          <w:rFonts w:ascii="Times New Roman" w:hAnsi="Times New Roman" w:cs="Times New Roman"/>
          <w:b/>
          <w:bCs/>
        </w:rPr>
        <w:t xml:space="preserve">Güç Sistemlerinde Sistem Çökmesi Üzerine Bir İnceleme, </w:t>
      </w:r>
      <w:r w:rsidRPr="007A6A96">
        <w:rPr>
          <w:rFonts w:ascii="Times New Roman" w:hAnsi="Times New Roman" w:cs="Times New Roman"/>
          <w:b/>
        </w:rPr>
        <w:t>IEEE SİU 2011,  IEEE 19. Sinyal İşleme ve İletişim Uygulamaları Kurultayı, 20-22 Nisan 2011, Antalya.</w:t>
      </w:r>
    </w:p>
    <w:p w:rsidR="00552BF2" w:rsidRPr="007A6A96" w:rsidRDefault="00552BF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552BF2" w:rsidRPr="007A6A96" w:rsidRDefault="00552BF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7A6A96">
        <w:rPr>
          <w:rFonts w:ascii="Times New Roman" w:hAnsi="Times New Roman" w:cs="Times New Roman"/>
          <w:b/>
          <w:bCs/>
        </w:rPr>
        <w:t xml:space="preserve">2. Yalçın, </w:t>
      </w:r>
      <w:r w:rsidR="006C640C" w:rsidRPr="007A6A96">
        <w:rPr>
          <w:rFonts w:ascii="Times New Roman" w:hAnsi="Times New Roman" w:cs="Times New Roman"/>
          <w:b/>
          <w:bCs/>
        </w:rPr>
        <w:t>T</w:t>
      </w:r>
      <w:proofErr w:type="gramStart"/>
      <w:r w:rsidR="006C640C">
        <w:rPr>
          <w:rFonts w:ascii="Times New Roman" w:hAnsi="Times New Roman" w:cs="Times New Roman"/>
          <w:b/>
          <w:bCs/>
        </w:rPr>
        <w:t>.,</w:t>
      </w:r>
      <w:proofErr w:type="gramEnd"/>
      <w:r w:rsidRPr="007A6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6A96">
        <w:rPr>
          <w:rFonts w:ascii="Times New Roman" w:hAnsi="Times New Roman" w:cs="Times New Roman"/>
          <w:b/>
          <w:bCs/>
        </w:rPr>
        <w:t>Özgönenel</w:t>
      </w:r>
      <w:proofErr w:type="spellEnd"/>
      <w:r w:rsidR="006C640C">
        <w:rPr>
          <w:rFonts w:ascii="Times New Roman" w:hAnsi="Times New Roman" w:cs="Times New Roman"/>
          <w:b/>
          <w:bCs/>
        </w:rPr>
        <w:t xml:space="preserve"> O.</w:t>
      </w:r>
      <w:r w:rsidRPr="007A6A96">
        <w:rPr>
          <w:rFonts w:ascii="Times New Roman" w:hAnsi="Times New Roman" w:cs="Times New Roman"/>
          <w:b/>
          <w:bCs/>
        </w:rPr>
        <w:t xml:space="preserve">, </w:t>
      </w:r>
      <w:r w:rsidR="006621A0" w:rsidRPr="007A6A96">
        <w:rPr>
          <w:rFonts w:ascii="Times New Roman" w:hAnsi="Times New Roman" w:cs="Times New Roman"/>
          <w:b/>
          <w:bCs/>
        </w:rPr>
        <w:t>2012</w:t>
      </w:r>
      <w:r w:rsidR="006621A0">
        <w:rPr>
          <w:rFonts w:ascii="Times New Roman" w:hAnsi="Times New Roman" w:cs="Times New Roman"/>
          <w:b/>
          <w:bCs/>
        </w:rPr>
        <w:t xml:space="preserve">. </w:t>
      </w:r>
      <w:r w:rsidRPr="007A6A96">
        <w:rPr>
          <w:rFonts w:ascii="Times New Roman" w:hAnsi="Times New Roman" w:cs="Times New Roman"/>
          <w:b/>
          <w:bCs/>
        </w:rPr>
        <w:t>Deneysel Kip Çözümleme İle Güç Kalitesi Bozukluklarından Özellik Vektörü Çıkarımı, IEEE SİU 2012,  IEEE 20. Sinyal İşleme ve İletişim Uygulamaları Kurultayı, 18-20 Nisan 2012, Fethiye, Muğla</w:t>
      </w:r>
      <w:r w:rsidR="002C4CA0">
        <w:rPr>
          <w:rFonts w:ascii="Times New Roman" w:hAnsi="Times New Roman" w:cs="Times New Roman"/>
          <w:b/>
          <w:bCs/>
        </w:rPr>
        <w:t>.</w:t>
      </w:r>
      <w:r w:rsidR="00613EB3" w:rsidRPr="00613EB3"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r w:rsidR="00613EB3" w:rsidRPr="00613EB3">
        <w:rPr>
          <w:rFonts w:ascii="Times New Roman" w:hAnsi="Times New Roman" w:cs="Times New Roman"/>
          <w:b/>
          <w:bCs/>
        </w:rPr>
        <w:t>DOI: </w:t>
      </w:r>
      <w:hyperlink r:id="rId21" w:tooltip="10.1109/SIU.2012.6204434" w:history="1">
        <w:proofErr w:type="gramStart"/>
        <w:r w:rsidR="00613EB3" w:rsidRPr="00613EB3">
          <w:rPr>
            <w:rStyle w:val="Kpr"/>
            <w:rFonts w:ascii="Times New Roman" w:hAnsi="Times New Roman" w:cs="Times New Roman"/>
            <w:b/>
            <w:bCs/>
          </w:rPr>
          <w:t>10.1109</w:t>
        </w:r>
        <w:proofErr w:type="gramEnd"/>
        <w:r w:rsidR="00613EB3" w:rsidRPr="00613EB3">
          <w:rPr>
            <w:rStyle w:val="Kpr"/>
            <w:rFonts w:ascii="Times New Roman" w:hAnsi="Times New Roman" w:cs="Times New Roman"/>
            <w:b/>
            <w:bCs/>
          </w:rPr>
          <w:t>/SIU.2012.6204434</w:t>
        </w:r>
      </w:hyperlink>
    </w:p>
    <w:p w:rsidR="00552BF2" w:rsidRPr="007A6A96" w:rsidRDefault="00552BF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  <w:bCs/>
        </w:rPr>
      </w:pPr>
    </w:p>
    <w:p w:rsidR="00D36632" w:rsidRPr="00D36632" w:rsidRDefault="00552BF2" w:rsidP="00D36632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  <w:bCs/>
        </w:rPr>
        <w:t xml:space="preserve">3. </w:t>
      </w:r>
      <w:r w:rsidR="00D36632" w:rsidRPr="00D36632">
        <w:rPr>
          <w:rFonts w:ascii="Times New Roman" w:hAnsi="Times New Roman" w:cs="Times New Roman"/>
          <w:b/>
        </w:rPr>
        <w:t>Yalçın, T</w:t>
      </w:r>
      <w:proofErr w:type="gramStart"/>
      <w:r w:rsidR="00D36632" w:rsidRPr="00D36632">
        <w:rPr>
          <w:rFonts w:ascii="Times New Roman" w:hAnsi="Times New Roman" w:cs="Times New Roman"/>
          <w:b/>
        </w:rPr>
        <w:t>.,</w:t>
      </w:r>
      <w:proofErr w:type="gramEnd"/>
      <w:r w:rsidR="00D36632" w:rsidRPr="00D36632">
        <w:rPr>
          <w:rFonts w:ascii="Times New Roman" w:hAnsi="Times New Roman" w:cs="Times New Roman"/>
          <w:b/>
        </w:rPr>
        <w:t xml:space="preserve"> ve Özdemir M. 2016. Güç Kalite Bozukluklarında Örüntü Çıkarımı ve Tanısı için Bir Yaklaşım. Güç Sistemleri Konferansı, 15-16 Kasım 2016, İstanbul.</w:t>
      </w:r>
    </w:p>
    <w:p w:rsidR="00552BF2" w:rsidRDefault="00552BF2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7A6A96" w:rsidRDefault="00C129FC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7A6A96" w:rsidRDefault="00285C4A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13</w:t>
      </w:r>
      <w:r w:rsidR="00C129FC" w:rsidRPr="007A6A96">
        <w:rPr>
          <w:rFonts w:ascii="Times New Roman" w:hAnsi="Times New Roman" w:cs="Times New Roman"/>
          <w:b/>
        </w:rPr>
        <w:t>.8.</w:t>
      </w:r>
      <w:r w:rsidR="00C129FC" w:rsidRPr="007A6A96">
        <w:rPr>
          <w:rFonts w:ascii="Times New Roman" w:hAnsi="Times New Roman" w:cs="Times New Roman"/>
          <w:b/>
        </w:rPr>
        <w:tab/>
      </w:r>
      <w:r w:rsidR="00C129FC" w:rsidRPr="007A6A96">
        <w:rPr>
          <w:rFonts w:ascii="Times New Roman" w:hAnsi="Times New Roman" w:cs="Times New Roman"/>
        </w:rPr>
        <w:t>Yurtdışı Kitap, Kitap Bölümü</w:t>
      </w:r>
    </w:p>
    <w:p w:rsidR="00C129FC" w:rsidRPr="007A6A96" w:rsidRDefault="00C129FC" w:rsidP="007A6A96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7A6A96" w:rsidRDefault="00C129FC" w:rsidP="007A6A96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3</w:t>
      </w:r>
      <w:r w:rsidRPr="007A6A96">
        <w:rPr>
          <w:rFonts w:ascii="Times New Roman" w:hAnsi="Times New Roman" w:cs="Times New Roman"/>
          <w:b/>
        </w:rPr>
        <w:t>.9.</w:t>
      </w:r>
      <w:r w:rsidRPr="007A6A96">
        <w:rPr>
          <w:rFonts w:ascii="Times New Roman" w:hAnsi="Times New Roman" w:cs="Times New Roman"/>
          <w:b/>
        </w:rPr>
        <w:tab/>
      </w:r>
      <w:r w:rsidRPr="007A6A96">
        <w:rPr>
          <w:rFonts w:ascii="Times New Roman" w:hAnsi="Times New Roman" w:cs="Times New Roman"/>
        </w:rPr>
        <w:t>Yurtiçi Kitap, Kitap Bölümü</w:t>
      </w:r>
    </w:p>
    <w:p w:rsidR="00C129FC" w:rsidRPr="007A6A96" w:rsidRDefault="00C129FC" w:rsidP="007A6A9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451977" w:rsidRDefault="00451977" w:rsidP="007A6A9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C129FC" w:rsidRPr="007A6A96" w:rsidRDefault="00C129FC" w:rsidP="007A6A9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4</w:t>
      </w:r>
      <w:r w:rsidRPr="007A6A96">
        <w:rPr>
          <w:rFonts w:ascii="Times New Roman" w:hAnsi="Times New Roman" w:cs="Times New Roman"/>
          <w:b/>
        </w:rPr>
        <w:t xml:space="preserve">. </w:t>
      </w:r>
      <w:r w:rsidRPr="007A6A96">
        <w:rPr>
          <w:rFonts w:ascii="Times New Roman" w:hAnsi="Times New Roman" w:cs="Times New Roman"/>
          <w:b/>
        </w:rPr>
        <w:tab/>
        <w:t xml:space="preserve">Atıf </w:t>
      </w:r>
    </w:p>
    <w:p w:rsidR="00C129FC" w:rsidRPr="007A6A96" w:rsidRDefault="00285C4A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14</w:t>
      </w:r>
      <w:r w:rsidR="00C129FC" w:rsidRPr="007A6A96">
        <w:rPr>
          <w:rFonts w:ascii="Times New Roman" w:hAnsi="Times New Roman" w:cs="Times New Roman"/>
          <w:b/>
        </w:rPr>
        <w:t>.1.</w:t>
      </w:r>
      <w:r w:rsidR="00C129FC" w:rsidRPr="007A6A96">
        <w:rPr>
          <w:rFonts w:ascii="Times New Roman" w:hAnsi="Times New Roman" w:cs="Times New Roman"/>
          <w:b/>
        </w:rPr>
        <w:tab/>
      </w:r>
      <w:r w:rsidR="00C129FC" w:rsidRPr="007A6A96">
        <w:rPr>
          <w:rFonts w:ascii="Times New Roman" w:hAnsi="Times New Roman" w:cs="Times New Roman"/>
        </w:rPr>
        <w:t>SCI, SCI-</w:t>
      </w:r>
      <w:proofErr w:type="spellStart"/>
      <w:r w:rsidR="00C129FC" w:rsidRPr="007A6A96">
        <w:rPr>
          <w:rFonts w:ascii="Times New Roman" w:hAnsi="Times New Roman" w:cs="Times New Roman"/>
        </w:rPr>
        <w:t>Expanded</w:t>
      </w:r>
      <w:proofErr w:type="spellEnd"/>
      <w:r w:rsidR="00C129FC" w:rsidRPr="007A6A96">
        <w:rPr>
          <w:rFonts w:ascii="Times New Roman" w:hAnsi="Times New Roman" w:cs="Times New Roman"/>
        </w:rPr>
        <w:t>, SSCI ve AHCI Kapsamındaki Dergilerde Yayınlanmış Makalelerde Atıf</w:t>
      </w:r>
      <w:r w:rsidRPr="007A6A96">
        <w:rPr>
          <w:rFonts w:ascii="Times New Roman" w:hAnsi="Times New Roman" w:cs="Times New Roman"/>
        </w:rPr>
        <w:t xml:space="preserve"> </w:t>
      </w:r>
      <w:r w:rsidR="00C129FC" w:rsidRPr="007A6A96">
        <w:rPr>
          <w:rFonts w:ascii="Times New Roman" w:hAnsi="Times New Roman" w:cs="Times New Roman"/>
        </w:rPr>
        <w:t>Sayı</w:t>
      </w:r>
      <w:r w:rsidRPr="007A6A96">
        <w:rPr>
          <w:rFonts w:ascii="Times New Roman" w:hAnsi="Times New Roman" w:cs="Times New Roman"/>
        </w:rPr>
        <w:t>sı</w:t>
      </w:r>
      <w:r w:rsidR="00C129FC" w:rsidRPr="007A6A96">
        <w:rPr>
          <w:rFonts w:ascii="Times New Roman" w:hAnsi="Times New Roman" w:cs="Times New Roman"/>
        </w:rPr>
        <w:t>:</w:t>
      </w:r>
      <w:r w:rsidR="00395FD1">
        <w:rPr>
          <w:rFonts w:ascii="Times New Roman" w:hAnsi="Times New Roman" w:cs="Times New Roman"/>
        </w:rPr>
        <w:t xml:space="preserve"> </w:t>
      </w:r>
      <w:r w:rsidR="00395FD1" w:rsidRPr="00395FD1">
        <w:rPr>
          <w:rFonts w:ascii="Times New Roman" w:hAnsi="Times New Roman" w:cs="Times New Roman"/>
          <w:b/>
        </w:rPr>
        <w:t xml:space="preserve">56 (Kaynak: Web of </w:t>
      </w:r>
      <w:proofErr w:type="spellStart"/>
      <w:r w:rsidR="00395FD1" w:rsidRPr="00395FD1">
        <w:rPr>
          <w:rFonts w:ascii="Times New Roman" w:hAnsi="Times New Roman" w:cs="Times New Roman"/>
          <w:b/>
        </w:rPr>
        <w:t>Science</w:t>
      </w:r>
      <w:proofErr w:type="spellEnd"/>
      <w:r w:rsidR="00395FD1" w:rsidRPr="00395FD1">
        <w:rPr>
          <w:rFonts w:ascii="Times New Roman" w:hAnsi="Times New Roman" w:cs="Times New Roman"/>
          <w:b/>
        </w:rPr>
        <w:t>)</w:t>
      </w:r>
    </w:p>
    <w:p w:rsidR="00C129FC" w:rsidRPr="007A6A96" w:rsidRDefault="00285C4A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14</w:t>
      </w:r>
      <w:r w:rsidR="00C129FC" w:rsidRPr="007A6A96">
        <w:rPr>
          <w:rFonts w:ascii="Times New Roman" w:hAnsi="Times New Roman" w:cs="Times New Roman"/>
          <w:b/>
        </w:rPr>
        <w:t>.2.</w:t>
      </w:r>
      <w:r w:rsidR="00C129FC" w:rsidRPr="007A6A96">
        <w:rPr>
          <w:rFonts w:ascii="Times New Roman" w:hAnsi="Times New Roman" w:cs="Times New Roman"/>
        </w:rPr>
        <w:tab/>
        <w:t>Alan Endeksleri (Varsa) Kapsamındaki Dergilerde Yayımlanmış Makalelerde Atıf</w:t>
      </w:r>
      <w:r w:rsidRPr="007A6A96">
        <w:rPr>
          <w:rFonts w:ascii="Times New Roman" w:hAnsi="Times New Roman" w:cs="Times New Roman"/>
        </w:rPr>
        <w:t xml:space="preserve"> </w:t>
      </w:r>
      <w:r w:rsidR="00C129FC" w:rsidRPr="007A6A96">
        <w:rPr>
          <w:rFonts w:ascii="Times New Roman" w:hAnsi="Times New Roman" w:cs="Times New Roman"/>
        </w:rPr>
        <w:t>Sayı</w:t>
      </w:r>
      <w:r w:rsidRPr="007A6A96">
        <w:rPr>
          <w:rFonts w:ascii="Times New Roman" w:hAnsi="Times New Roman" w:cs="Times New Roman"/>
        </w:rPr>
        <w:t>sı</w:t>
      </w:r>
      <w:r w:rsidR="00C129FC" w:rsidRPr="007A6A96">
        <w:rPr>
          <w:rFonts w:ascii="Times New Roman" w:hAnsi="Times New Roman" w:cs="Times New Roman"/>
        </w:rPr>
        <w:t>:</w:t>
      </w:r>
      <w:r w:rsidR="001F2599">
        <w:rPr>
          <w:rFonts w:ascii="Times New Roman" w:hAnsi="Times New Roman" w:cs="Times New Roman"/>
        </w:rPr>
        <w:t xml:space="preserve"> </w:t>
      </w:r>
      <w:r w:rsidR="001F2599" w:rsidRPr="001F2599">
        <w:rPr>
          <w:rFonts w:ascii="Times New Roman" w:hAnsi="Times New Roman" w:cs="Times New Roman"/>
          <w:b/>
        </w:rPr>
        <w:t xml:space="preserve">1 </w:t>
      </w:r>
      <w:r w:rsidR="00CF6480" w:rsidRPr="001F2599">
        <w:rPr>
          <w:rFonts w:ascii="Times New Roman" w:hAnsi="Times New Roman" w:cs="Times New Roman"/>
          <w:b/>
        </w:rPr>
        <w:t>(</w:t>
      </w:r>
      <w:r w:rsidR="001F2599" w:rsidRPr="001F2599">
        <w:rPr>
          <w:rFonts w:ascii="Times New Roman" w:hAnsi="Times New Roman" w:cs="Times New Roman"/>
          <w:b/>
        </w:rPr>
        <w:t xml:space="preserve">Kaynak: </w:t>
      </w:r>
      <w:proofErr w:type="spellStart"/>
      <w:r w:rsidR="001F2599" w:rsidRPr="001F2599">
        <w:rPr>
          <w:rFonts w:ascii="Times New Roman" w:hAnsi="Times New Roman" w:cs="Times New Roman"/>
          <w:b/>
        </w:rPr>
        <w:t>Scopus</w:t>
      </w:r>
      <w:proofErr w:type="spellEnd"/>
      <w:r w:rsidR="001F2599" w:rsidRPr="001F2599">
        <w:rPr>
          <w:rFonts w:ascii="Times New Roman" w:hAnsi="Times New Roman" w:cs="Times New Roman"/>
          <w:b/>
        </w:rPr>
        <w:t>)</w:t>
      </w:r>
    </w:p>
    <w:p w:rsidR="00C129FC" w:rsidRPr="007A6A96" w:rsidRDefault="00285C4A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14</w:t>
      </w:r>
      <w:r w:rsidR="00C129FC" w:rsidRPr="007A6A96">
        <w:rPr>
          <w:rFonts w:ascii="Times New Roman" w:hAnsi="Times New Roman" w:cs="Times New Roman"/>
          <w:b/>
        </w:rPr>
        <w:t>.3.</w:t>
      </w:r>
      <w:r w:rsidR="00C129FC" w:rsidRPr="007A6A96">
        <w:rPr>
          <w:rFonts w:ascii="Times New Roman" w:hAnsi="Times New Roman" w:cs="Times New Roman"/>
        </w:rPr>
        <w:tab/>
        <w:t>Diğer Uluslararası Hakemli Dergiler</w:t>
      </w:r>
      <w:r w:rsidRPr="007A6A96">
        <w:rPr>
          <w:rFonts w:ascii="Times New Roman" w:hAnsi="Times New Roman" w:cs="Times New Roman"/>
        </w:rPr>
        <w:t xml:space="preserve">de Yayımlanmış Makalelerde Atıf </w:t>
      </w:r>
      <w:r w:rsidR="00C129FC" w:rsidRPr="007A6A96">
        <w:rPr>
          <w:rFonts w:ascii="Times New Roman" w:hAnsi="Times New Roman" w:cs="Times New Roman"/>
        </w:rPr>
        <w:t>Sayı</w:t>
      </w:r>
      <w:r w:rsidRPr="007A6A96">
        <w:rPr>
          <w:rFonts w:ascii="Times New Roman" w:hAnsi="Times New Roman" w:cs="Times New Roman"/>
        </w:rPr>
        <w:t>sı</w:t>
      </w:r>
      <w:r w:rsidR="00C129FC" w:rsidRPr="007A6A96">
        <w:rPr>
          <w:rFonts w:ascii="Times New Roman" w:hAnsi="Times New Roman" w:cs="Times New Roman"/>
        </w:rPr>
        <w:t>:</w:t>
      </w:r>
    </w:p>
    <w:p w:rsidR="00C129FC" w:rsidRPr="007A6A96" w:rsidRDefault="00285C4A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14</w:t>
      </w:r>
      <w:r w:rsidR="00C129FC" w:rsidRPr="007A6A96">
        <w:rPr>
          <w:rFonts w:ascii="Times New Roman" w:hAnsi="Times New Roman" w:cs="Times New Roman"/>
          <w:b/>
        </w:rPr>
        <w:t>.4.</w:t>
      </w:r>
      <w:r w:rsidR="00C129FC" w:rsidRPr="007A6A96">
        <w:rPr>
          <w:rFonts w:ascii="Times New Roman" w:hAnsi="Times New Roman" w:cs="Times New Roman"/>
        </w:rPr>
        <w:tab/>
        <w:t>ULAKBİM Tarafından Taranan Ulusal Hakemli Dergiler</w:t>
      </w:r>
      <w:r w:rsidRPr="007A6A96">
        <w:rPr>
          <w:rFonts w:ascii="Times New Roman" w:hAnsi="Times New Roman" w:cs="Times New Roman"/>
        </w:rPr>
        <w:t xml:space="preserve">de Yayımlanmış Makalelerde Atıf </w:t>
      </w:r>
      <w:r w:rsidR="00C129FC" w:rsidRPr="007A6A96">
        <w:rPr>
          <w:rFonts w:ascii="Times New Roman" w:hAnsi="Times New Roman" w:cs="Times New Roman"/>
        </w:rPr>
        <w:t>Sayı</w:t>
      </w:r>
      <w:r w:rsidRPr="007A6A96">
        <w:rPr>
          <w:rFonts w:ascii="Times New Roman" w:hAnsi="Times New Roman" w:cs="Times New Roman"/>
        </w:rPr>
        <w:t>sı</w:t>
      </w:r>
      <w:r w:rsidR="00C129FC" w:rsidRPr="007A6A96">
        <w:rPr>
          <w:rFonts w:ascii="Times New Roman" w:hAnsi="Times New Roman" w:cs="Times New Roman"/>
        </w:rPr>
        <w:t>:</w:t>
      </w:r>
    </w:p>
    <w:p w:rsidR="00C129FC" w:rsidRPr="007A6A96" w:rsidRDefault="00C129FC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4</w:t>
      </w:r>
      <w:r w:rsidRPr="007A6A96">
        <w:rPr>
          <w:rFonts w:ascii="Times New Roman" w:hAnsi="Times New Roman" w:cs="Times New Roman"/>
          <w:b/>
        </w:rPr>
        <w:t>.5.</w:t>
      </w:r>
      <w:r w:rsidRPr="007A6A96">
        <w:rPr>
          <w:rFonts w:ascii="Times New Roman" w:hAnsi="Times New Roman" w:cs="Times New Roman"/>
        </w:rPr>
        <w:tab/>
        <w:t>Diğer Ulusal Hakemli Dergiler</w:t>
      </w:r>
      <w:r w:rsidR="00285C4A" w:rsidRPr="007A6A96">
        <w:rPr>
          <w:rFonts w:ascii="Times New Roman" w:hAnsi="Times New Roman" w:cs="Times New Roman"/>
        </w:rPr>
        <w:t xml:space="preserve">de Yayımlanmış Makalelerde Atıf </w:t>
      </w:r>
      <w:r w:rsidRPr="007A6A96">
        <w:rPr>
          <w:rFonts w:ascii="Times New Roman" w:hAnsi="Times New Roman" w:cs="Times New Roman"/>
        </w:rPr>
        <w:t>Sayı</w:t>
      </w:r>
      <w:r w:rsidR="00285C4A" w:rsidRPr="007A6A96">
        <w:rPr>
          <w:rFonts w:ascii="Times New Roman" w:hAnsi="Times New Roman" w:cs="Times New Roman"/>
        </w:rPr>
        <w:t>sı</w:t>
      </w:r>
      <w:r w:rsidRPr="007A6A96">
        <w:rPr>
          <w:rFonts w:ascii="Times New Roman" w:hAnsi="Times New Roman" w:cs="Times New Roman"/>
        </w:rPr>
        <w:t>:</w:t>
      </w:r>
    </w:p>
    <w:p w:rsidR="00C129FC" w:rsidRPr="007A6A96" w:rsidRDefault="00C129FC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</w:t>
      </w:r>
      <w:r w:rsidR="00285C4A" w:rsidRPr="007A6A96">
        <w:rPr>
          <w:rFonts w:ascii="Times New Roman" w:hAnsi="Times New Roman" w:cs="Times New Roman"/>
          <w:b/>
        </w:rPr>
        <w:t>4</w:t>
      </w:r>
      <w:r w:rsidRPr="007A6A96">
        <w:rPr>
          <w:rFonts w:ascii="Times New Roman" w:hAnsi="Times New Roman" w:cs="Times New Roman"/>
          <w:b/>
        </w:rPr>
        <w:t>.6.</w:t>
      </w:r>
      <w:r w:rsidRPr="007A6A96">
        <w:rPr>
          <w:rFonts w:ascii="Times New Roman" w:hAnsi="Times New Roman" w:cs="Times New Roman"/>
        </w:rPr>
        <w:tab/>
        <w:t>Tanınmış Uluslararası Yayınevleri Tarafından Yayımlan</w:t>
      </w:r>
      <w:r w:rsidR="00285C4A" w:rsidRPr="007A6A96">
        <w:rPr>
          <w:rFonts w:ascii="Times New Roman" w:hAnsi="Times New Roman" w:cs="Times New Roman"/>
        </w:rPr>
        <w:t xml:space="preserve">mış Özgün Bilimsel Kitapta Atıf </w:t>
      </w:r>
      <w:r w:rsidRPr="007A6A96">
        <w:rPr>
          <w:rFonts w:ascii="Times New Roman" w:hAnsi="Times New Roman" w:cs="Times New Roman"/>
        </w:rPr>
        <w:t>Sayı</w:t>
      </w:r>
      <w:r w:rsidR="00285C4A" w:rsidRPr="007A6A96">
        <w:rPr>
          <w:rFonts w:ascii="Times New Roman" w:hAnsi="Times New Roman" w:cs="Times New Roman"/>
        </w:rPr>
        <w:t>sı</w:t>
      </w:r>
      <w:r w:rsidRPr="007A6A96">
        <w:rPr>
          <w:rFonts w:ascii="Times New Roman" w:hAnsi="Times New Roman" w:cs="Times New Roman"/>
        </w:rPr>
        <w:t>:</w:t>
      </w:r>
    </w:p>
    <w:p w:rsidR="00C129FC" w:rsidRPr="007A6A96" w:rsidRDefault="00285C4A" w:rsidP="007A6A96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14</w:t>
      </w:r>
      <w:r w:rsidR="00C129FC" w:rsidRPr="007A6A96">
        <w:rPr>
          <w:rFonts w:ascii="Times New Roman" w:hAnsi="Times New Roman" w:cs="Times New Roman"/>
          <w:b/>
        </w:rPr>
        <w:t>.7.</w:t>
      </w:r>
      <w:r w:rsidR="00C129FC" w:rsidRPr="007A6A96">
        <w:rPr>
          <w:rFonts w:ascii="Times New Roman" w:hAnsi="Times New Roman" w:cs="Times New Roman"/>
        </w:rPr>
        <w:tab/>
        <w:t>Tanınmış Ulusal Yayınevleri Tarafından Yayımlan</w:t>
      </w:r>
      <w:r w:rsidRPr="007A6A96">
        <w:rPr>
          <w:rFonts w:ascii="Times New Roman" w:hAnsi="Times New Roman" w:cs="Times New Roman"/>
        </w:rPr>
        <w:t xml:space="preserve">mış Özgün Bilimsel Kitapta Atıf </w:t>
      </w:r>
      <w:r w:rsidR="00C129FC" w:rsidRPr="007A6A96">
        <w:rPr>
          <w:rFonts w:ascii="Times New Roman" w:hAnsi="Times New Roman" w:cs="Times New Roman"/>
        </w:rPr>
        <w:t>Sayı</w:t>
      </w:r>
      <w:r w:rsidRPr="007A6A96">
        <w:rPr>
          <w:rFonts w:ascii="Times New Roman" w:hAnsi="Times New Roman" w:cs="Times New Roman"/>
        </w:rPr>
        <w:t>sı</w:t>
      </w:r>
      <w:r w:rsidR="00C129FC" w:rsidRPr="007A6A96">
        <w:rPr>
          <w:rFonts w:ascii="Times New Roman" w:hAnsi="Times New Roman" w:cs="Times New Roman"/>
        </w:rPr>
        <w:t>:</w:t>
      </w:r>
    </w:p>
    <w:p w:rsidR="00C129FC" w:rsidRPr="007A6A96" w:rsidRDefault="00C129FC" w:rsidP="007A6A9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F406C8" w:rsidRPr="007A6A96" w:rsidRDefault="00F406C8" w:rsidP="007A6A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003BD3" w:rsidRPr="007A6A96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14</w:t>
      </w:r>
      <w:r w:rsidR="00003BD3" w:rsidRPr="007A6A96">
        <w:rPr>
          <w:rFonts w:ascii="Times New Roman" w:hAnsi="Times New Roman" w:cs="Times New Roman"/>
          <w:b/>
        </w:rPr>
        <w:t>.</w:t>
      </w:r>
      <w:r w:rsidR="00003BD3" w:rsidRPr="007A6A96">
        <w:rPr>
          <w:rFonts w:ascii="Times New Roman" w:hAnsi="Times New Roman" w:cs="Times New Roman"/>
          <w:b/>
        </w:rPr>
        <w:tab/>
        <w:t>Projeler</w:t>
      </w:r>
    </w:p>
    <w:p w:rsidR="00285C4A" w:rsidRPr="007A6A96" w:rsidRDefault="00285C4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4A" w:rsidRPr="007A6A96" w:rsidRDefault="00285C4A" w:rsidP="007A6A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14.1.</w:t>
      </w:r>
      <w:r w:rsidRPr="007A6A96">
        <w:rPr>
          <w:rFonts w:ascii="Times New Roman" w:hAnsi="Times New Roman" w:cs="Times New Roman"/>
          <w:b/>
        </w:rPr>
        <w:tab/>
      </w:r>
      <w:r w:rsidRPr="007A6A96">
        <w:rPr>
          <w:rFonts w:ascii="Times New Roman" w:hAnsi="Times New Roman" w:cs="Times New Roman"/>
        </w:rPr>
        <w:t>Ulusal</w:t>
      </w:r>
    </w:p>
    <w:p w:rsidR="004E3D92" w:rsidRPr="007A6A96" w:rsidRDefault="004E3D92" w:rsidP="007A6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</w:p>
    <w:p w:rsidR="004E3D92" w:rsidRPr="004E3D92" w:rsidRDefault="004E3D92" w:rsidP="007A6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  <w:r w:rsidRPr="004E3D9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Görevi: </w:t>
      </w:r>
      <w:r w:rsidRPr="004E3D9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Proje Yürütücüsü</w:t>
      </w:r>
      <w:r w:rsidRPr="004E3D9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TÜBİTAK 114E919 </w:t>
      </w:r>
      <w:proofErr w:type="spellStart"/>
      <w:r w:rsidRPr="004E3D92">
        <w:rPr>
          <w:rFonts w:ascii="Times New Roman" w:eastAsia="Times New Roman" w:hAnsi="Times New Roman" w:cs="Times New Roman"/>
          <w:color w:val="000000"/>
          <w:shd w:val="clear" w:color="auto" w:fill="FFFFFF"/>
        </w:rPr>
        <w:t>nolu</w:t>
      </w:r>
      <w:proofErr w:type="spellEnd"/>
      <w:r w:rsidRPr="004E3D92">
        <w:rPr>
          <w:rFonts w:ascii="Times New Roman" w:eastAsia="Times New Roman" w:hAnsi="Times New Roman" w:cs="Times New Roman"/>
          <w:color w:val="000000"/>
          <w:shd w:val="clear" w:color="auto" w:fill="FFFFFF"/>
        </w:rPr>
        <w:t>, “</w:t>
      </w:r>
      <w:r w:rsidRPr="004E3D9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Akıllı Şebekelerde Güç Kalitesi Bozukluklarının İşaret İşleme Yöntemleriyle Tanısı</w:t>
      </w:r>
      <w:r w:rsidRPr="004E3D92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  <w:r w:rsidRPr="007A6A96">
        <w:rPr>
          <w:rFonts w:ascii="Times New Roman" w:eastAsia="Times New Roman" w:hAnsi="Times New Roman" w:cs="Times New Roman"/>
          <w:color w:val="000000"/>
        </w:rPr>
        <w:t xml:space="preserve"> adlı proje </w:t>
      </w:r>
      <w:r w:rsidRPr="007A6A96">
        <w:rPr>
          <w:rFonts w:ascii="Times New Roman" w:eastAsia="Times New Roman" w:hAnsi="Times New Roman" w:cs="Times New Roman"/>
          <w:b/>
          <w:color w:val="000000"/>
        </w:rPr>
        <w:t>(Şubat 2015- Şubat 2016)</w:t>
      </w:r>
    </w:p>
    <w:p w:rsidR="00C129FC" w:rsidRPr="007A6A96" w:rsidRDefault="00C129FC" w:rsidP="007A6A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23BFA" w:rsidRPr="007A6A96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29FC" w:rsidRPr="007A6A96" w:rsidRDefault="00C129FC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5642" w:rsidRPr="007A6A96" w:rsidRDefault="006A6335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17</w:t>
      </w:r>
      <w:r w:rsidR="00003BD3" w:rsidRPr="007A6A96">
        <w:rPr>
          <w:rFonts w:ascii="Times New Roman" w:hAnsi="Times New Roman" w:cs="Times New Roman"/>
          <w:b/>
        </w:rPr>
        <w:t xml:space="preserve">. </w:t>
      </w:r>
      <w:r w:rsidR="00003BD3" w:rsidRPr="007A6A96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7A6A96" w:rsidRDefault="00003BD3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 xml:space="preserve"> </w:t>
      </w:r>
    </w:p>
    <w:p w:rsidR="004E3D92" w:rsidRPr="004E3D92" w:rsidRDefault="004E3D92" w:rsidP="007A6A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IEEE </w:t>
      </w:r>
      <w:proofErr w:type="spellStart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>Power&amp;Energy</w:t>
      </w:r>
      <w:proofErr w:type="spellEnd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</w:t>
      </w:r>
      <w:proofErr w:type="spellStart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>Society-Member</w:t>
      </w:r>
      <w:proofErr w:type="spellEnd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- </w:t>
      </w:r>
      <w:proofErr w:type="gramStart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>93052220</w:t>
      </w:r>
      <w:proofErr w:type="gramEnd"/>
    </w:p>
    <w:p w:rsidR="004E3D92" w:rsidRPr="004E3D92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</w:p>
    <w:p w:rsidR="004E3D92" w:rsidRPr="004E3D92" w:rsidRDefault="004E3D92" w:rsidP="007A6A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International </w:t>
      </w:r>
      <w:proofErr w:type="spellStart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>Association</w:t>
      </w:r>
      <w:proofErr w:type="spellEnd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of </w:t>
      </w:r>
      <w:proofErr w:type="spellStart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>Engineers</w:t>
      </w:r>
      <w:proofErr w:type="spellEnd"/>
      <w:r w:rsidRPr="004E3D92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(IAENG)- 114062</w:t>
      </w:r>
    </w:p>
    <w:p w:rsidR="003A6E1F" w:rsidRPr="007A6A96" w:rsidRDefault="003A6E1F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BFA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B9A" w:rsidRDefault="00DA5B9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B9A" w:rsidRDefault="00DA5B9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B9A" w:rsidRDefault="00DA5B9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B9A" w:rsidRPr="007A6A96" w:rsidRDefault="00DA5B9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BFA" w:rsidRPr="007A6A96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BD3" w:rsidRPr="007A6A96" w:rsidRDefault="006A6335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18</w:t>
      </w:r>
      <w:r w:rsidR="00003BD3" w:rsidRPr="007A6A96">
        <w:rPr>
          <w:rFonts w:ascii="Times New Roman" w:hAnsi="Times New Roman" w:cs="Times New Roman"/>
          <w:b/>
        </w:rPr>
        <w:t xml:space="preserve">. </w:t>
      </w:r>
      <w:r w:rsidR="00003BD3" w:rsidRPr="007A6A96">
        <w:rPr>
          <w:rFonts w:ascii="Times New Roman" w:hAnsi="Times New Roman" w:cs="Times New Roman"/>
          <w:b/>
        </w:rPr>
        <w:tab/>
        <w:t xml:space="preserve">Ödüller </w:t>
      </w:r>
    </w:p>
    <w:p w:rsidR="00F406C8" w:rsidRPr="007A6A96" w:rsidRDefault="00F406C8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D92" w:rsidRPr="007967BC" w:rsidRDefault="004E3D92" w:rsidP="007A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Best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Paper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Award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for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ELECO Conference</w:t>
      </w:r>
    </w:p>
    <w:p w:rsidR="004E3D92" w:rsidRPr="007967BC" w:rsidRDefault="004E3D92" w:rsidP="007A6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</w:p>
    <w:p w:rsidR="004E3D92" w:rsidRDefault="004E3D92" w:rsidP="007A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Tübitak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Yurt Dışı Bilimsel Etkinlere Katılım Desteği </w:t>
      </w:r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cr/>
      </w:r>
    </w:p>
    <w:p w:rsidR="00F406C8" w:rsidRPr="007A6A96" w:rsidRDefault="00F406C8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06C8" w:rsidRPr="007A6A96" w:rsidRDefault="00F406C8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06C8" w:rsidRPr="007A6A96" w:rsidRDefault="00F406C8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A96">
        <w:rPr>
          <w:rFonts w:ascii="Times New Roman" w:hAnsi="Times New Roman" w:cs="Times New Roman"/>
          <w:b/>
        </w:rPr>
        <w:t>19.</w:t>
      </w:r>
      <w:r w:rsidRPr="007A6A96">
        <w:rPr>
          <w:rFonts w:ascii="Times New Roman" w:hAnsi="Times New Roman" w:cs="Times New Roman"/>
          <w:b/>
        </w:rPr>
        <w:tab/>
        <w:t>Uluslararası Deneyim</w:t>
      </w:r>
    </w:p>
    <w:p w:rsidR="00CA5642" w:rsidRPr="007A6A96" w:rsidRDefault="00CA5642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6335" w:rsidRPr="007A6A96" w:rsidRDefault="006A6335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D92" w:rsidRPr="00C04AC7" w:rsidRDefault="004E3D92" w:rsidP="007A6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  <w:r w:rsidRPr="007A6A96">
        <w:rPr>
          <w:rFonts w:ascii="Times New Roman" w:eastAsia="Times New Roman" w:hAnsi="Times New Roman" w:cs="Times New Roman"/>
          <w:b/>
        </w:rPr>
        <w:t>4 Temmuz 2011-</w:t>
      </w:r>
      <w:r w:rsidRPr="00C04AC7">
        <w:rPr>
          <w:rFonts w:ascii="Times New Roman" w:eastAsia="Times New Roman" w:hAnsi="Times New Roman" w:cs="Times New Roman"/>
          <w:b/>
        </w:rPr>
        <w:t xml:space="preserve">1 Ekim 2011 / </w:t>
      </w:r>
      <w:proofErr w:type="spellStart"/>
      <w:r w:rsidRPr="00C04AC7">
        <w:rPr>
          <w:rFonts w:ascii="Times New Roman" w:eastAsia="Times New Roman" w:hAnsi="Times New Roman" w:cs="Times New Roman"/>
          <w:b/>
        </w:rPr>
        <w:t>The</w:t>
      </w:r>
      <w:proofErr w:type="spellEnd"/>
      <w:r w:rsidRPr="00C04AC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</w:rPr>
        <w:t>University</w:t>
      </w:r>
      <w:proofErr w:type="spellEnd"/>
      <w:r w:rsidRPr="00C04AC7">
        <w:rPr>
          <w:rFonts w:ascii="Times New Roman" w:eastAsia="Times New Roman" w:hAnsi="Times New Roman" w:cs="Times New Roman"/>
          <w:b/>
        </w:rPr>
        <w:t xml:space="preserve"> of Nottingham, </w:t>
      </w:r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Advisor: Prof. David THOMAS</w:t>
      </w: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Erasmus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Researher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Exchange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Programme</w:t>
      </w:r>
      <w:proofErr w:type="spellEnd"/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E3D92" w:rsidRPr="00C04AC7" w:rsidRDefault="004E3D92" w:rsidP="007A6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Harmonic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Emission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Identification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with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K-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Means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Clustering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before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after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Changing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to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LED,  Advisor: Prof. Math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Bollen</w:t>
      </w:r>
      <w:proofErr w:type="spellEnd"/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</w:t>
      </w:r>
      <w:proofErr w:type="gram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17/09/2015</w:t>
      </w:r>
      <w:proofErr w:type="gram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-18/10/2015, 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Luleå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University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of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Technology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Skellefteå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, SWEDEN) </w:t>
      </w: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4E3D92" w:rsidRPr="00C04AC7" w:rsidRDefault="004E3D92" w:rsidP="007A6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Investigation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of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Supra-Harmonics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through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Signal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Processing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Methods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in Smart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Grids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,  Advisor: Prof.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Zbigniew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LEONOWICZ</w:t>
      </w:r>
    </w:p>
    <w:p w:rsidR="004E3D92" w:rsidRPr="007A6A96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</w:t>
      </w:r>
      <w:proofErr w:type="gram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15/07/2016</w:t>
      </w:r>
      <w:proofErr w:type="gram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-01/09/2016,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Wroclaw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University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of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Science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Technology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- POLAND)</w:t>
      </w:r>
    </w:p>
    <w:p w:rsidR="004E3D92" w:rsidRPr="007A6A96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Erasmus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Staff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Exchange Training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Programme</w:t>
      </w:r>
      <w:proofErr w:type="spellEnd"/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4E3D92" w:rsidRPr="00C04AC7" w:rsidRDefault="004E3D92" w:rsidP="007A6A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Making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 Test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Stand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Monitoring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Recording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of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Measurements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for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Supra-Harmonic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Components,  Advisor: Prof.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Zbigniew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LEONOWICZ</w:t>
      </w:r>
    </w:p>
    <w:p w:rsidR="004E3D92" w:rsidRPr="007A6A96" w:rsidRDefault="004E3D92" w:rsidP="007A6A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</w:t>
      </w:r>
      <w:proofErr w:type="gram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16/11/2019</w:t>
      </w:r>
      <w:proofErr w:type="gram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-25/11/2019,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Wroclaw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University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of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Science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Technology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- POLAND)</w:t>
      </w:r>
    </w:p>
    <w:p w:rsidR="007B3D03" w:rsidRPr="007A6A96" w:rsidRDefault="007B3D03" w:rsidP="007A6A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7B3D03" w:rsidRPr="00C04AC7" w:rsidRDefault="007B3D03" w:rsidP="007A6A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Mevlana Exchange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Programme</w:t>
      </w:r>
      <w:proofErr w:type="spellEnd"/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E3D92" w:rsidRPr="00C04AC7" w:rsidRDefault="004E3D92" w:rsidP="007A6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Signal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Processing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of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Power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Quality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Disturbances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for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Smart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Grid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, </w:t>
      </w: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Advisor: Prof.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Ahmad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Farid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ABIDIN </w:t>
      </w:r>
    </w:p>
    <w:p w:rsidR="004E3D92" w:rsidRPr="00C04AC7" w:rsidRDefault="004E3D92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</w:t>
      </w:r>
      <w:proofErr w:type="gram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15/02/2017</w:t>
      </w:r>
      <w:proofErr w:type="gram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-15/06/2017,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Universiti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Teknologi</w:t>
      </w:r>
      <w:proofErr w:type="spellEnd"/>
      <w:r w:rsidRPr="00C04AC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MARA-MALAYSIA)</w:t>
      </w:r>
    </w:p>
    <w:p w:rsidR="00B23BFA" w:rsidRPr="007A6A96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BFA" w:rsidRPr="007A6A96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BFA" w:rsidRPr="007A6A96" w:rsidRDefault="00B23BFA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7BC" w:rsidRPr="007A6A96" w:rsidRDefault="00C04AC7" w:rsidP="007A6A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  <w:r w:rsidRPr="007A6A96">
        <w:rPr>
          <w:rFonts w:ascii="Times New Roman" w:hAnsi="Times New Roman" w:cs="Times New Roman"/>
          <w:b/>
        </w:rPr>
        <w:t xml:space="preserve">21. </w:t>
      </w:r>
      <w:r w:rsidR="007967BC" w:rsidRPr="007A6A96">
        <w:rPr>
          <w:rFonts w:ascii="Times New Roman" w:eastAsia="Times New Roman" w:hAnsi="Times New Roman" w:cs="Times New Roman"/>
          <w:b/>
          <w:bCs/>
          <w:lang w:eastAsia="tr-TR" w:bidi="he-IL"/>
        </w:rPr>
        <w:t>Hakemlikler</w:t>
      </w:r>
    </w:p>
    <w:p w:rsidR="007967BC" w:rsidRPr="007967BC" w:rsidRDefault="007967BC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</w:p>
    <w:p w:rsidR="007967BC" w:rsidRPr="007967BC" w:rsidRDefault="007967BC" w:rsidP="007A6A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Turkish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Journal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of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Electrical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Engineering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&amp;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Computer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>Sciences</w:t>
      </w:r>
      <w:proofErr w:type="spellEnd"/>
      <w:r w:rsidRPr="007967BC">
        <w:rPr>
          <w:rFonts w:ascii="Times New Roman" w:eastAsia="Times New Roman" w:hAnsi="Times New Roman" w:cs="Times New Roman"/>
          <w:b/>
          <w:bCs/>
          <w:lang w:eastAsia="tr-TR" w:bidi="he-IL"/>
        </w:rPr>
        <w:t xml:space="preserve"> (2016-1 makale)</w:t>
      </w:r>
    </w:p>
    <w:p w:rsidR="007967BC" w:rsidRPr="007967BC" w:rsidRDefault="007967BC" w:rsidP="007A6A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  <w:proofErr w:type="spellStart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>Transactions</w:t>
      </w:r>
      <w:proofErr w:type="spellEnd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 xml:space="preserve"> on Environment </w:t>
      </w:r>
      <w:proofErr w:type="spellStart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>and</w:t>
      </w:r>
      <w:proofErr w:type="spellEnd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>Electrical</w:t>
      </w:r>
      <w:proofErr w:type="spellEnd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>Engineering</w:t>
      </w:r>
      <w:proofErr w:type="spellEnd"/>
      <w:r w:rsidRPr="007967BC">
        <w:rPr>
          <w:rFonts w:ascii="Times New Roman" w:eastAsia="Times New Roman" w:hAnsi="Times New Roman" w:cs="Times New Roman"/>
          <w:b/>
          <w:color w:val="000000"/>
          <w:shd w:val="clear" w:color="auto" w:fill="FDFDFC"/>
        </w:rPr>
        <w:t xml:space="preserve"> (Teknik Komite Üyeliği, 2016-…(30 makale))</w:t>
      </w:r>
    </w:p>
    <w:p w:rsidR="007967BC" w:rsidRPr="007967BC" w:rsidRDefault="007967BC" w:rsidP="007A6A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proofErr w:type="spellStart"/>
      <w:r w:rsidRPr="007967BC">
        <w:rPr>
          <w:rFonts w:ascii="Times New Roman" w:eastAsia="Times New Roman" w:hAnsi="Times New Roman" w:cs="Times New Roman"/>
          <w:b/>
        </w:rPr>
        <w:t>The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2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nd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International Conference on New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Energy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and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Future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Energy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System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(NEFES 2017)- 3 Bildiri</w:t>
      </w:r>
    </w:p>
    <w:p w:rsidR="007967BC" w:rsidRPr="007967BC" w:rsidRDefault="007967BC" w:rsidP="007A6A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r w:rsidRPr="007967BC">
        <w:rPr>
          <w:rFonts w:ascii="Times New Roman" w:eastAsia="Times New Roman" w:hAnsi="Times New Roman" w:cs="Times New Roman"/>
          <w:b/>
        </w:rPr>
        <w:t xml:space="preserve">2017 IEEE International Conference on Environment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and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Electrical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Engineering</w:t>
      </w:r>
      <w:proofErr w:type="spellEnd"/>
    </w:p>
    <w:p w:rsidR="007967BC" w:rsidRPr="007967BC" w:rsidRDefault="007967BC" w:rsidP="007A6A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 w:bidi="he-IL"/>
        </w:rPr>
      </w:pPr>
      <w:r w:rsidRPr="007967BC">
        <w:rPr>
          <w:rFonts w:ascii="Times New Roman" w:eastAsia="Times New Roman" w:hAnsi="Times New Roman" w:cs="Times New Roman"/>
          <w:b/>
        </w:rPr>
        <w:t xml:space="preserve">2018 IEEE International Conference on Environment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and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Electrical</w:t>
      </w:r>
      <w:proofErr w:type="spellEnd"/>
      <w:r w:rsidRPr="007967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967BC">
        <w:rPr>
          <w:rFonts w:ascii="Times New Roman" w:eastAsia="Times New Roman" w:hAnsi="Times New Roman" w:cs="Times New Roman"/>
          <w:b/>
        </w:rPr>
        <w:t>Engineering</w:t>
      </w:r>
      <w:proofErr w:type="spellEnd"/>
    </w:p>
    <w:p w:rsidR="007967BC" w:rsidRPr="007967BC" w:rsidRDefault="007967BC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</w:p>
    <w:p w:rsidR="007967BC" w:rsidRDefault="007967BC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</w:p>
    <w:p w:rsidR="00DA5B9A" w:rsidRDefault="00DA5B9A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</w:p>
    <w:p w:rsidR="00DA5B9A" w:rsidRPr="007967BC" w:rsidRDefault="00DA5B9A" w:rsidP="007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tr-TR" w:bidi="he-IL"/>
        </w:rPr>
      </w:pPr>
    </w:p>
    <w:p w:rsidR="003B78E5" w:rsidRPr="003B78E5" w:rsidRDefault="003B78E5" w:rsidP="007A6A96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B78E5">
        <w:rPr>
          <w:rFonts w:ascii="Times New Roman" w:eastAsia="Times New Roman" w:hAnsi="Times New Roman" w:cs="Times New Roman"/>
          <w:b/>
        </w:rPr>
        <w:t xml:space="preserve">Yabancı Dil: </w:t>
      </w:r>
    </w:p>
    <w:p w:rsidR="003B78E5" w:rsidRPr="003B78E5" w:rsidRDefault="003B78E5" w:rsidP="007A6A96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B78E5">
        <w:rPr>
          <w:rFonts w:ascii="Times New Roman" w:eastAsia="Times New Roman" w:hAnsi="Times New Roman" w:cs="Times New Roman"/>
          <w:b/>
        </w:rPr>
        <w:t>İngilizce (YDS: 81.25 (24.03.2019), YÖKDİL: 90 (17.03.2018))</w:t>
      </w:r>
    </w:p>
    <w:p w:rsidR="00C04AC7" w:rsidRPr="007A6A96" w:rsidRDefault="00C04AC7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4AC7" w:rsidRPr="007A6A96" w:rsidRDefault="00C04AC7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4AC7" w:rsidRPr="007A6A96" w:rsidRDefault="00C04AC7" w:rsidP="007A6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6335" w:rsidRPr="007A6A96" w:rsidRDefault="00003BD3" w:rsidP="007A6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  <w:b/>
        </w:rPr>
        <w:t>Not:</w:t>
      </w:r>
      <w:r w:rsidRPr="007A6A96">
        <w:rPr>
          <w:rFonts w:ascii="Times New Roman" w:hAnsi="Times New Roman" w:cs="Times New Roman"/>
        </w:rPr>
        <w:t xml:space="preserve"> </w:t>
      </w:r>
      <w:r w:rsidR="00F406C8" w:rsidRPr="007A6A96">
        <w:rPr>
          <w:rFonts w:ascii="Times New Roman" w:hAnsi="Times New Roman" w:cs="Times New Roman"/>
        </w:rPr>
        <w:tab/>
        <w:t>Yayınların “APA” formatında yazılması gerekmektedir.</w:t>
      </w:r>
    </w:p>
    <w:p w:rsidR="00FF05A5" w:rsidRPr="007A6A96" w:rsidRDefault="00003BD3" w:rsidP="007A6A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6A96">
        <w:rPr>
          <w:rFonts w:ascii="Times New Roman" w:hAnsi="Times New Roman" w:cs="Times New Roman"/>
        </w:rPr>
        <w:t xml:space="preserve">Açılmışsa, yaz döneminde verilen dersler de </w:t>
      </w:r>
      <w:r w:rsidR="00F406C8" w:rsidRPr="007A6A96">
        <w:rPr>
          <w:rFonts w:ascii="Times New Roman" w:hAnsi="Times New Roman" w:cs="Times New Roman"/>
        </w:rPr>
        <w:t>dersler tablosuna</w:t>
      </w:r>
      <w:r w:rsidRPr="007A6A96">
        <w:rPr>
          <w:rFonts w:ascii="Times New Roman" w:hAnsi="Times New Roman" w:cs="Times New Roman"/>
        </w:rPr>
        <w:t xml:space="preserve"> ilave edilecektir.</w:t>
      </w:r>
    </w:p>
    <w:p w:rsidR="00C04AC7" w:rsidRPr="007A6A96" w:rsidRDefault="00C04AC7" w:rsidP="007A6A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C04AC7" w:rsidRPr="007A6A96" w:rsidSect="003A6E1F">
      <w:footerReference w:type="default" r:id="rId2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C0" w:rsidRDefault="003217C0" w:rsidP="00F406C8">
      <w:pPr>
        <w:spacing w:after="0" w:line="240" w:lineRule="auto"/>
      </w:pPr>
      <w:r>
        <w:separator/>
      </w:r>
    </w:p>
  </w:endnote>
  <w:endnote w:type="continuationSeparator" w:id="0">
    <w:p w:rsidR="003217C0" w:rsidRDefault="003217C0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1925"/>
      <w:docPartObj>
        <w:docPartGallery w:val="Page Numbers (Bottom of Page)"/>
        <w:docPartUnique/>
      </w:docPartObj>
    </w:sdtPr>
    <w:sdtEndPr/>
    <w:sdtContent>
      <w:p w:rsidR="00C129FC" w:rsidRDefault="00CE15EE">
        <w:pPr>
          <w:pStyle w:val="Altbilgi"/>
          <w:jc w:val="right"/>
        </w:pPr>
        <w:r>
          <w:fldChar w:fldCharType="begin"/>
        </w:r>
        <w:r w:rsidR="00C129FC">
          <w:instrText>PAGE   \* MERGEFORMAT</w:instrText>
        </w:r>
        <w:r>
          <w:fldChar w:fldCharType="separate"/>
        </w:r>
        <w:r w:rsidR="00463004">
          <w:rPr>
            <w:noProof/>
          </w:rPr>
          <w:t>7</w:t>
        </w:r>
        <w:r>
          <w:fldChar w:fldCharType="end"/>
        </w:r>
      </w:p>
    </w:sdtContent>
  </w:sdt>
  <w:p w:rsidR="00F406C8" w:rsidRDefault="00F40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C0" w:rsidRDefault="003217C0" w:rsidP="00F406C8">
      <w:pPr>
        <w:spacing w:after="0" w:line="240" w:lineRule="auto"/>
      </w:pPr>
      <w:r>
        <w:separator/>
      </w:r>
    </w:p>
  </w:footnote>
  <w:footnote w:type="continuationSeparator" w:id="0">
    <w:p w:rsidR="003217C0" w:rsidRDefault="003217C0" w:rsidP="00F4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E4C"/>
    <w:multiLevelType w:val="hybridMultilevel"/>
    <w:tmpl w:val="7B8651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06FAF"/>
    <w:multiLevelType w:val="hybridMultilevel"/>
    <w:tmpl w:val="1C0AF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716"/>
    <w:multiLevelType w:val="hybridMultilevel"/>
    <w:tmpl w:val="46AEF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575C"/>
    <w:multiLevelType w:val="hybridMultilevel"/>
    <w:tmpl w:val="EEC25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2771"/>
    <w:multiLevelType w:val="hybridMultilevel"/>
    <w:tmpl w:val="1A267300"/>
    <w:lvl w:ilvl="0" w:tplc="3D10E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3E85"/>
    <w:multiLevelType w:val="hybridMultilevel"/>
    <w:tmpl w:val="D6423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2AD"/>
    <w:multiLevelType w:val="hybridMultilevel"/>
    <w:tmpl w:val="9AAC4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4AF6"/>
    <w:multiLevelType w:val="hybridMultilevel"/>
    <w:tmpl w:val="7996E43E"/>
    <w:lvl w:ilvl="0" w:tplc="8BE2C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D3"/>
    <w:rsid w:val="00003BD3"/>
    <w:rsid w:val="00010CB1"/>
    <w:rsid w:val="00024292"/>
    <w:rsid w:val="00082E38"/>
    <w:rsid w:val="000949FC"/>
    <w:rsid w:val="000D03C0"/>
    <w:rsid w:val="001127FE"/>
    <w:rsid w:val="00113505"/>
    <w:rsid w:val="00117653"/>
    <w:rsid w:val="00126BE8"/>
    <w:rsid w:val="00130FE2"/>
    <w:rsid w:val="00140162"/>
    <w:rsid w:val="00145A06"/>
    <w:rsid w:val="00152176"/>
    <w:rsid w:val="001707CD"/>
    <w:rsid w:val="0018316C"/>
    <w:rsid w:val="00183B25"/>
    <w:rsid w:val="00185257"/>
    <w:rsid w:val="00190B4C"/>
    <w:rsid w:val="001A15A7"/>
    <w:rsid w:val="001D62E7"/>
    <w:rsid w:val="001F2599"/>
    <w:rsid w:val="001F65A6"/>
    <w:rsid w:val="00203E38"/>
    <w:rsid w:val="0022289C"/>
    <w:rsid w:val="00230838"/>
    <w:rsid w:val="00283D37"/>
    <w:rsid w:val="00285C4A"/>
    <w:rsid w:val="00295326"/>
    <w:rsid w:val="002B0A0F"/>
    <w:rsid w:val="002C4CA0"/>
    <w:rsid w:val="002C6234"/>
    <w:rsid w:val="002D21DD"/>
    <w:rsid w:val="003217C0"/>
    <w:rsid w:val="00376FCF"/>
    <w:rsid w:val="00381FA0"/>
    <w:rsid w:val="00395FD1"/>
    <w:rsid w:val="003A6E1F"/>
    <w:rsid w:val="003B78E5"/>
    <w:rsid w:val="003E7BAD"/>
    <w:rsid w:val="0040064C"/>
    <w:rsid w:val="00451977"/>
    <w:rsid w:val="00463004"/>
    <w:rsid w:val="004A2B2E"/>
    <w:rsid w:val="004D6073"/>
    <w:rsid w:val="004E3D92"/>
    <w:rsid w:val="00551357"/>
    <w:rsid w:val="00552BF2"/>
    <w:rsid w:val="00581289"/>
    <w:rsid w:val="00592930"/>
    <w:rsid w:val="005D5347"/>
    <w:rsid w:val="005D6186"/>
    <w:rsid w:val="005D6C96"/>
    <w:rsid w:val="005E3550"/>
    <w:rsid w:val="00613EB3"/>
    <w:rsid w:val="00615FAF"/>
    <w:rsid w:val="006621A0"/>
    <w:rsid w:val="006A6335"/>
    <w:rsid w:val="006C640C"/>
    <w:rsid w:val="006D1725"/>
    <w:rsid w:val="00732245"/>
    <w:rsid w:val="00735714"/>
    <w:rsid w:val="007626B7"/>
    <w:rsid w:val="007967BC"/>
    <w:rsid w:val="00797302"/>
    <w:rsid w:val="007A6A96"/>
    <w:rsid w:val="007B3138"/>
    <w:rsid w:val="007B386C"/>
    <w:rsid w:val="007B3D03"/>
    <w:rsid w:val="007B7F3E"/>
    <w:rsid w:val="007C4BA5"/>
    <w:rsid w:val="007C526C"/>
    <w:rsid w:val="007E1BC4"/>
    <w:rsid w:val="00805217"/>
    <w:rsid w:val="00836939"/>
    <w:rsid w:val="0084303D"/>
    <w:rsid w:val="00871E50"/>
    <w:rsid w:val="00893C1B"/>
    <w:rsid w:val="008C28E5"/>
    <w:rsid w:val="00961001"/>
    <w:rsid w:val="00963BF6"/>
    <w:rsid w:val="00974361"/>
    <w:rsid w:val="0099349C"/>
    <w:rsid w:val="009C743E"/>
    <w:rsid w:val="00A23187"/>
    <w:rsid w:val="00A43DDC"/>
    <w:rsid w:val="00A45116"/>
    <w:rsid w:val="00A465C3"/>
    <w:rsid w:val="00A578B2"/>
    <w:rsid w:val="00A82E26"/>
    <w:rsid w:val="00A940BE"/>
    <w:rsid w:val="00A95D6E"/>
    <w:rsid w:val="00AC2E5F"/>
    <w:rsid w:val="00AE354F"/>
    <w:rsid w:val="00B0295A"/>
    <w:rsid w:val="00B04C0B"/>
    <w:rsid w:val="00B146AF"/>
    <w:rsid w:val="00B15096"/>
    <w:rsid w:val="00B23BFA"/>
    <w:rsid w:val="00B321FC"/>
    <w:rsid w:val="00B5381C"/>
    <w:rsid w:val="00B74742"/>
    <w:rsid w:val="00BA7A5C"/>
    <w:rsid w:val="00BC17AA"/>
    <w:rsid w:val="00C04AC7"/>
    <w:rsid w:val="00C113F8"/>
    <w:rsid w:val="00C129FC"/>
    <w:rsid w:val="00C164E9"/>
    <w:rsid w:val="00C27084"/>
    <w:rsid w:val="00C806BA"/>
    <w:rsid w:val="00CA5479"/>
    <w:rsid w:val="00CA5642"/>
    <w:rsid w:val="00CD6C9B"/>
    <w:rsid w:val="00CE15EE"/>
    <w:rsid w:val="00CF6480"/>
    <w:rsid w:val="00D15451"/>
    <w:rsid w:val="00D31626"/>
    <w:rsid w:val="00D36108"/>
    <w:rsid w:val="00D36632"/>
    <w:rsid w:val="00D47478"/>
    <w:rsid w:val="00D54029"/>
    <w:rsid w:val="00DA5B9A"/>
    <w:rsid w:val="00DB7FD1"/>
    <w:rsid w:val="00DE0F33"/>
    <w:rsid w:val="00E17E0A"/>
    <w:rsid w:val="00E35A48"/>
    <w:rsid w:val="00E42154"/>
    <w:rsid w:val="00E43DE6"/>
    <w:rsid w:val="00E55192"/>
    <w:rsid w:val="00EB08D9"/>
    <w:rsid w:val="00F02A51"/>
    <w:rsid w:val="00F10B48"/>
    <w:rsid w:val="00F25157"/>
    <w:rsid w:val="00F406C8"/>
    <w:rsid w:val="00F540EE"/>
    <w:rsid w:val="00F72C1F"/>
    <w:rsid w:val="00F76F13"/>
    <w:rsid w:val="00F9337A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CF0B34A-5872-46DD-B13D-7483078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A6A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4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49/CP.2010.0252" TargetMode="External"/><Relationship Id="rId18" Type="http://schemas.openxmlformats.org/officeDocument/2006/relationships/hyperlink" Target="https://doi.org/10.1109/EEEIC.2016.75558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SIU.2012.62044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5866/IREE.V13I6.15656" TargetMode="External"/><Relationship Id="rId17" Type="http://schemas.openxmlformats.org/officeDocument/2006/relationships/hyperlink" Target="https://doi.org/10.1109/ICHQP.2016.77833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49/CP.2012.0054" TargetMode="External"/><Relationship Id="rId20" Type="http://schemas.openxmlformats.org/officeDocument/2006/relationships/hyperlink" Target="https://doi.org/10.1109/EEEIC.2018.84944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046/AJ02035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49/CP.2012.00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16/J.EPSR.2012.09.007" TargetMode="External"/><Relationship Id="rId19" Type="http://schemas.openxmlformats.org/officeDocument/2006/relationships/hyperlink" Target="https://doi.org/10.1109/EEEIC.2017.7977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906/ELK-0911-245" TargetMode="External"/><Relationship Id="rId14" Type="http://schemas.openxmlformats.org/officeDocument/2006/relationships/hyperlink" Target="https://doi.org/10.1109/EEEIC.2011.58748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E5E9-AD8D-456D-A93F-5D6E3988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Turgay Yalçın</cp:lastModifiedBy>
  <cp:revision>104</cp:revision>
  <cp:lastPrinted>2018-12-24T14:12:00Z</cp:lastPrinted>
  <dcterms:created xsi:type="dcterms:W3CDTF">2018-12-29T09:01:00Z</dcterms:created>
  <dcterms:modified xsi:type="dcterms:W3CDTF">2021-09-30T13:12:00Z</dcterms:modified>
</cp:coreProperties>
</file>